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684" w:rsidRDefault="00E31847" w:rsidP="00E26E5A">
      <w:pPr>
        <w:spacing w:after="0" w:line="240" w:lineRule="auto"/>
        <w:rPr>
          <w:b/>
          <w:sz w:val="20"/>
          <w:szCs w:val="20"/>
        </w:rPr>
      </w:pPr>
      <w:r w:rsidRPr="00E26E5A">
        <w:rPr>
          <w:b/>
          <w:sz w:val="20"/>
          <w:szCs w:val="20"/>
        </w:rPr>
        <w:t>Enterprise Budgets</w:t>
      </w:r>
      <w:r w:rsidR="00DA7ACE">
        <w:rPr>
          <w:b/>
          <w:sz w:val="20"/>
          <w:szCs w:val="20"/>
        </w:rPr>
        <w:t xml:space="preserve"> for Livestock Operations</w:t>
      </w:r>
    </w:p>
    <w:p w:rsidR="00E26E5A" w:rsidRPr="00E26E5A" w:rsidRDefault="00E26E5A" w:rsidP="00E26E5A">
      <w:pPr>
        <w:spacing w:after="0" w:line="240" w:lineRule="auto"/>
        <w:rPr>
          <w:b/>
          <w:sz w:val="20"/>
          <w:szCs w:val="20"/>
        </w:rPr>
      </w:pPr>
    </w:p>
    <w:p w:rsidR="00DA7ACE" w:rsidRDefault="00DA7ACE" w:rsidP="00E26E5A">
      <w:pPr>
        <w:spacing w:after="0" w:line="240" w:lineRule="auto"/>
        <w:rPr>
          <w:b/>
          <w:sz w:val="20"/>
          <w:szCs w:val="20"/>
        </w:rPr>
      </w:pPr>
      <w:r>
        <w:rPr>
          <w:b/>
          <w:sz w:val="20"/>
          <w:szCs w:val="20"/>
        </w:rPr>
        <w:t>What is an enterprise budget?</w:t>
      </w:r>
    </w:p>
    <w:p w:rsidR="00DA7ACE" w:rsidRDefault="00DA7ACE" w:rsidP="00E26E5A">
      <w:pPr>
        <w:spacing w:after="0" w:line="240" w:lineRule="auto"/>
        <w:rPr>
          <w:sz w:val="20"/>
          <w:szCs w:val="20"/>
        </w:rPr>
      </w:pPr>
      <w:r>
        <w:rPr>
          <w:sz w:val="20"/>
          <w:szCs w:val="20"/>
        </w:rPr>
        <w:t xml:space="preserve">Enterprise budgets </w:t>
      </w:r>
      <w:r w:rsidR="00F07B16">
        <w:rPr>
          <w:sz w:val="20"/>
          <w:szCs w:val="20"/>
        </w:rPr>
        <w:t xml:space="preserve">calculate the profitability of an enterprise based on </w:t>
      </w:r>
      <w:r w:rsidR="00AB02C3">
        <w:rPr>
          <w:sz w:val="20"/>
          <w:szCs w:val="20"/>
        </w:rPr>
        <w:t>projected</w:t>
      </w:r>
      <w:r w:rsidR="00F07B16">
        <w:rPr>
          <w:sz w:val="20"/>
          <w:szCs w:val="20"/>
        </w:rPr>
        <w:t xml:space="preserve"> costs and incomes.</w:t>
      </w:r>
    </w:p>
    <w:p w:rsidR="00F07B16" w:rsidRPr="00DA7ACE" w:rsidRDefault="00F07B16" w:rsidP="00E26E5A">
      <w:pPr>
        <w:spacing w:after="0" w:line="240" w:lineRule="auto"/>
        <w:rPr>
          <w:sz w:val="20"/>
          <w:szCs w:val="20"/>
        </w:rPr>
      </w:pPr>
    </w:p>
    <w:p w:rsidR="00E31847" w:rsidRPr="00E26E5A" w:rsidRDefault="00DA7ACE" w:rsidP="00E26E5A">
      <w:pPr>
        <w:spacing w:after="0" w:line="240" w:lineRule="auto"/>
        <w:rPr>
          <w:b/>
          <w:sz w:val="20"/>
          <w:szCs w:val="20"/>
        </w:rPr>
      </w:pPr>
      <w:r>
        <w:rPr>
          <w:b/>
          <w:sz w:val="20"/>
          <w:szCs w:val="20"/>
        </w:rPr>
        <w:t>Why calculate enterprise budgets?</w:t>
      </w:r>
    </w:p>
    <w:p w:rsidR="00DA7ACE" w:rsidRDefault="00F07B16" w:rsidP="00DA7ACE">
      <w:pPr>
        <w:spacing w:after="0" w:line="240" w:lineRule="auto"/>
        <w:rPr>
          <w:sz w:val="20"/>
          <w:szCs w:val="20"/>
        </w:rPr>
      </w:pPr>
      <w:r>
        <w:rPr>
          <w:sz w:val="20"/>
          <w:szCs w:val="20"/>
        </w:rPr>
        <w:t>For a</w:t>
      </w:r>
      <w:r w:rsidR="00DA7ACE" w:rsidRPr="00E26E5A">
        <w:rPr>
          <w:sz w:val="20"/>
          <w:szCs w:val="20"/>
        </w:rPr>
        <w:t xml:space="preserve"> new enterprise, </w:t>
      </w:r>
      <w:r>
        <w:rPr>
          <w:sz w:val="20"/>
          <w:szCs w:val="20"/>
        </w:rPr>
        <w:t xml:space="preserve">an </w:t>
      </w:r>
      <w:r w:rsidR="00DA7ACE">
        <w:rPr>
          <w:sz w:val="20"/>
          <w:szCs w:val="20"/>
        </w:rPr>
        <w:t>enterprise budget</w:t>
      </w:r>
      <w:r>
        <w:rPr>
          <w:sz w:val="20"/>
          <w:szCs w:val="20"/>
        </w:rPr>
        <w:t xml:space="preserve"> consolidates</w:t>
      </w:r>
      <w:r w:rsidR="00DA7ACE" w:rsidRPr="00E26E5A">
        <w:rPr>
          <w:sz w:val="20"/>
          <w:szCs w:val="20"/>
        </w:rPr>
        <w:t xml:space="preserve"> </w:t>
      </w:r>
      <w:r>
        <w:rPr>
          <w:sz w:val="20"/>
          <w:szCs w:val="20"/>
        </w:rPr>
        <w:t>projected</w:t>
      </w:r>
      <w:r w:rsidR="00DA7ACE" w:rsidRPr="00E26E5A">
        <w:rPr>
          <w:sz w:val="20"/>
          <w:szCs w:val="20"/>
        </w:rPr>
        <w:t xml:space="preserve"> data available on </w:t>
      </w:r>
      <w:r>
        <w:rPr>
          <w:sz w:val="20"/>
          <w:szCs w:val="20"/>
        </w:rPr>
        <w:t>revenues and expenses and allows</w:t>
      </w:r>
      <w:r w:rsidR="00DA7ACE" w:rsidRPr="00E26E5A">
        <w:rPr>
          <w:sz w:val="20"/>
          <w:szCs w:val="20"/>
        </w:rPr>
        <w:t xml:space="preserve"> </w:t>
      </w:r>
      <w:r>
        <w:rPr>
          <w:sz w:val="20"/>
          <w:szCs w:val="20"/>
        </w:rPr>
        <w:t xml:space="preserve">farmers to calculate </w:t>
      </w:r>
      <w:r w:rsidR="00DA7ACE" w:rsidRPr="00E26E5A">
        <w:rPr>
          <w:sz w:val="20"/>
          <w:szCs w:val="20"/>
        </w:rPr>
        <w:t>anticipated profit or loss, break-even price, and return to labor and management.</w:t>
      </w:r>
      <w:r>
        <w:rPr>
          <w:sz w:val="20"/>
          <w:szCs w:val="20"/>
        </w:rPr>
        <w:t xml:space="preserve"> </w:t>
      </w:r>
    </w:p>
    <w:p w:rsidR="00F07B16" w:rsidRDefault="00F07B16" w:rsidP="00F07B16">
      <w:pPr>
        <w:spacing w:after="0" w:line="240" w:lineRule="auto"/>
        <w:rPr>
          <w:sz w:val="20"/>
          <w:szCs w:val="20"/>
        </w:rPr>
      </w:pPr>
    </w:p>
    <w:p w:rsidR="00E26E5A" w:rsidRDefault="00F07B16" w:rsidP="00F07B16">
      <w:pPr>
        <w:spacing w:after="0" w:line="240" w:lineRule="auto"/>
        <w:rPr>
          <w:sz w:val="20"/>
          <w:szCs w:val="20"/>
        </w:rPr>
      </w:pPr>
      <w:r>
        <w:rPr>
          <w:sz w:val="20"/>
          <w:szCs w:val="20"/>
        </w:rPr>
        <w:t>For existing enterprises, enterprise budgets allow farmers to substantiate their</w:t>
      </w:r>
      <w:r w:rsidR="00AB02C3">
        <w:rPr>
          <w:sz w:val="20"/>
          <w:szCs w:val="20"/>
        </w:rPr>
        <w:t xml:space="preserve"> profit and loss</w:t>
      </w:r>
      <w:r>
        <w:rPr>
          <w:sz w:val="20"/>
          <w:szCs w:val="20"/>
        </w:rPr>
        <w:t xml:space="preserve"> projections. Enterprise budgets can also</w:t>
      </w:r>
      <w:r w:rsidR="00DA7ACE">
        <w:rPr>
          <w:sz w:val="20"/>
          <w:szCs w:val="20"/>
        </w:rPr>
        <w:t xml:space="preserve"> calculate financial impacts of </w:t>
      </w:r>
      <w:r w:rsidR="00E31847" w:rsidRPr="00E26E5A">
        <w:rPr>
          <w:sz w:val="20"/>
          <w:szCs w:val="20"/>
        </w:rPr>
        <w:t>proposed change</w:t>
      </w:r>
      <w:r w:rsidR="00DA7ACE">
        <w:rPr>
          <w:sz w:val="20"/>
          <w:szCs w:val="20"/>
        </w:rPr>
        <w:t>s</w:t>
      </w:r>
      <w:r w:rsidR="00E31847" w:rsidRPr="00E26E5A">
        <w:rPr>
          <w:sz w:val="20"/>
          <w:szCs w:val="20"/>
        </w:rPr>
        <w:t xml:space="preserve"> or addition</w:t>
      </w:r>
      <w:r w:rsidR="00DA7ACE">
        <w:rPr>
          <w:sz w:val="20"/>
          <w:szCs w:val="20"/>
        </w:rPr>
        <w:t>s</w:t>
      </w:r>
      <w:r w:rsidR="00E31847" w:rsidRPr="00E26E5A">
        <w:rPr>
          <w:sz w:val="20"/>
          <w:szCs w:val="20"/>
        </w:rPr>
        <w:t xml:space="preserve"> to a business.</w:t>
      </w:r>
      <w:r w:rsidR="00DA7ACE">
        <w:rPr>
          <w:sz w:val="20"/>
          <w:szCs w:val="20"/>
        </w:rPr>
        <w:t xml:space="preserve"> </w:t>
      </w:r>
      <w:r w:rsidR="00E31847" w:rsidRPr="00E26E5A">
        <w:rPr>
          <w:sz w:val="20"/>
          <w:szCs w:val="20"/>
        </w:rPr>
        <w:t xml:space="preserve">For instance, a dairy farmer could compare the economics of his current system to </w:t>
      </w:r>
      <w:r w:rsidR="00DA7ACE">
        <w:rPr>
          <w:sz w:val="20"/>
          <w:szCs w:val="20"/>
        </w:rPr>
        <w:t>scenarios where he</w:t>
      </w:r>
      <w:r w:rsidR="00E31847" w:rsidRPr="00E26E5A">
        <w:rPr>
          <w:sz w:val="20"/>
          <w:szCs w:val="20"/>
        </w:rPr>
        <w:t xml:space="preserve"> purchased a different feed, switched to pasturing his cattle, or started milking three times daily.</w:t>
      </w:r>
      <w:r w:rsidR="00DA7ACE">
        <w:rPr>
          <w:sz w:val="20"/>
          <w:szCs w:val="20"/>
        </w:rPr>
        <w:t xml:space="preserve"> </w:t>
      </w:r>
    </w:p>
    <w:p w:rsidR="00F07B16" w:rsidRPr="00E26E5A" w:rsidRDefault="00F07B16" w:rsidP="00F07B16">
      <w:pPr>
        <w:spacing w:after="0" w:line="240" w:lineRule="auto"/>
        <w:rPr>
          <w:sz w:val="20"/>
          <w:szCs w:val="20"/>
        </w:rPr>
      </w:pPr>
    </w:p>
    <w:p w:rsidR="00E31847" w:rsidRPr="00E26E5A" w:rsidRDefault="00E31847" w:rsidP="00E26E5A">
      <w:pPr>
        <w:spacing w:after="0" w:line="240" w:lineRule="auto"/>
        <w:rPr>
          <w:b/>
          <w:sz w:val="20"/>
          <w:szCs w:val="20"/>
        </w:rPr>
      </w:pPr>
      <w:r w:rsidRPr="00E26E5A">
        <w:rPr>
          <w:b/>
          <w:sz w:val="20"/>
          <w:szCs w:val="20"/>
        </w:rPr>
        <w:t>What information is needed for an enterprise budget?</w:t>
      </w:r>
    </w:p>
    <w:p w:rsidR="00E31847" w:rsidRPr="00E26E5A" w:rsidRDefault="00E31847" w:rsidP="00E26E5A">
      <w:pPr>
        <w:spacing w:after="0" w:line="240" w:lineRule="auto"/>
        <w:rPr>
          <w:sz w:val="20"/>
          <w:szCs w:val="20"/>
        </w:rPr>
      </w:pPr>
      <w:r w:rsidRPr="00E26E5A">
        <w:rPr>
          <w:sz w:val="20"/>
          <w:szCs w:val="20"/>
        </w:rPr>
        <w:t>Whether the goal is to add an entirely new enterprise or to change an aspect of an existing enterprise, relevant costs, prices, labor needs, yields, and other information must be available.</w:t>
      </w:r>
      <w:r w:rsidR="00DA7ACE">
        <w:rPr>
          <w:sz w:val="20"/>
          <w:szCs w:val="20"/>
        </w:rPr>
        <w:t xml:space="preserve"> </w:t>
      </w:r>
      <w:r w:rsidRPr="00E26E5A">
        <w:rPr>
          <w:sz w:val="20"/>
          <w:szCs w:val="20"/>
        </w:rPr>
        <w:t>If starting something new, the best information comes from local yield</w:t>
      </w:r>
      <w:r w:rsidR="008B3F7D" w:rsidRPr="00E26E5A">
        <w:rPr>
          <w:sz w:val="20"/>
          <w:szCs w:val="20"/>
        </w:rPr>
        <w:t>, gain,</w:t>
      </w:r>
      <w:r w:rsidRPr="00E26E5A">
        <w:rPr>
          <w:sz w:val="20"/>
          <w:szCs w:val="20"/>
        </w:rPr>
        <w:t xml:space="preserve"> and price reports</w:t>
      </w:r>
      <w:r w:rsidR="00104819">
        <w:rPr>
          <w:sz w:val="20"/>
          <w:szCs w:val="20"/>
        </w:rPr>
        <w:t>,</w:t>
      </w:r>
      <w:r w:rsidRPr="00E26E5A">
        <w:rPr>
          <w:sz w:val="20"/>
          <w:szCs w:val="20"/>
        </w:rPr>
        <w:t xml:space="preserve"> and the experiences of </w:t>
      </w:r>
      <w:r w:rsidR="00104819">
        <w:rPr>
          <w:sz w:val="20"/>
          <w:szCs w:val="20"/>
        </w:rPr>
        <w:t>the manager</w:t>
      </w:r>
      <w:r w:rsidRPr="00E26E5A">
        <w:rPr>
          <w:sz w:val="20"/>
          <w:szCs w:val="20"/>
        </w:rPr>
        <w:t xml:space="preserve"> and others who have similar systems.</w:t>
      </w:r>
      <w:r w:rsidR="00DA7ACE">
        <w:rPr>
          <w:sz w:val="20"/>
          <w:szCs w:val="20"/>
        </w:rPr>
        <w:t xml:space="preserve"> </w:t>
      </w:r>
      <w:r w:rsidRPr="00E26E5A">
        <w:rPr>
          <w:sz w:val="20"/>
          <w:szCs w:val="20"/>
        </w:rPr>
        <w:t>When changing the current system, much of the data may already be available in terms of labor required, costs, expected production and yields, and possible risks or issues.</w:t>
      </w:r>
    </w:p>
    <w:p w:rsidR="00E26E5A" w:rsidRPr="00E26E5A" w:rsidRDefault="00E26E5A" w:rsidP="00E26E5A">
      <w:pPr>
        <w:spacing w:after="0" w:line="240" w:lineRule="auto"/>
        <w:rPr>
          <w:sz w:val="20"/>
          <w:szCs w:val="20"/>
        </w:rPr>
      </w:pPr>
    </w:p>
    <w:p w:rsidR="001D364A" w:rsidRPr="001D364A" w:rsidRDefault="003D35C8" w:rsidP="00E26E5A">
      <w:pPr>
        <w:spacing w:after="0" w:line="240" w:lineRule="auto"/>
        <w:rPr>
          <w:b/>
          <w:sz w:val="20"/>
          <w:szCs w:val="20"/>
        </w:rPr>
      </w:pPr>
      <w:r w:rsidRPr="00E26E5A">
        <w:rPr>
          <w:b/>
          <w:sz w:val="20"/>
          <w:szCs w:val="20"/>
        </w:rPr>
        <w:t>How do I make a budget?</w:t>
      </w:r>
    </w:p>
    <w:p w:rsidR="005907CE" w:rsidRPr="00E26E5A" w:rsidRDefault="005907CE" w:rsidP="00E26E5A">
      <w:pPr>
        <w:spacing w:after="0" w:line="240" w:lineRule="auto"/>
        <w:rPr>
          <w:sz w:val="20"/>
          <w:szCs w:val="20"/>
        </w:rPr>
      </w:pPr>
      <w:r w:rsidRPr="00E26E5A">
        <w:rPr>
          <w:sz w:val="20"/>
          <w:szCs w:val="20"/>
        </w:rPr>
        <w:t>Revenue</w:t>
      </w:r>
    </w:p>
    <w:p w:rsidR="005907CE" w:rsidRDefault="008B3F7D" w:rsidP="00E26E5A">
      <w:pPr>
        <w:spacing w:after="0" w:line="240" w:lineRule="auto"/>
        <w:rPr>
          <w:sz w:val="20"/>
          <w:szCs w:val="20"/>
        </w:rPr>
      </w:pPr>
      <w:r w:rsidRPr="00E26E5A">
        <w:rPr>
          <w:sz w:val="20"/>
          <w:szCs w:val="20"/>
        </w:rPr>
        <w:t>Generally, receipts come first</w:t>
      </w:r>
      <w:r w:rsidR="005907CE" w:rsidRPr="00E26E5A">
        <w:rPr>
          <w:sz w:val="20"/>
          <w:szCs w:val="20"/>
        </w:rPr>
        <w:t xml:space="preserve"> in a budget: how much money will flow into the operation?</w:t>
      </w:r>
    </w:p>
    <w:p w:rsidR="00560F5B" w:rsidRPr="00E26E5A" w:rsidRDefault="00560F5B" w:rsidP="00E26E5A">
      <w:pPr>
        <w:spacing w:after="0" w:line="240" w:lineRule="auto"/>
        <w:rPr>
          <w:sz w:val="20"/>
          <w:szCs w:val="20"/>
        </w:rPr>
      </w:pPr>
    </w:p>
    <w:p w:rsidR="003D35C8" w:rsidRPr="00E26E5A" w:rsidRDefault="003D35C8" w:rsidP="00E26E5A">
      <w:pPr>
        <w:spacing w:after="0" w:line="240" w:lineRule="auto"/>
        <w:rPr>
          <w:sz w:val="20"/>
          <w:szCs w:val="20"/>
        </w:rPr>
      </w:pPr>
      <w:r w:rsidRPr="00E26E5A">
        <w:rPr>
          <w:sz w:val="20"/>
          <w:szCs w:val="20"/>
        </w:rPr>
        <w:t xml:space="preserve">For instance, consider a farm that wants to start </w:t>
      </w:r>
      <w:r w:rsidR="008B3F7D" w:rsidRPr="00E26E5A">
        <w:rPr>
          <w:sz w:val="20"/>
          <w:szCs w:val="20"/>
        </w:rPr>
        <w:t>grazing stocker steers on some underused fields</w:t>
      </w:r>
      <w:r w:rsidRPr="00E26E5A">
        <w:rPr>
          <w:sz w:val="20"/>
          <w:szCs w:val="20"/>
        </w:rPr>
        <w:t>.</w:t>
      </w:r>
    </w:p>
    <w:p w:rsidR="00104819" w:rsidRDefault="005907CE" w:rsidP="00E26E5A">
      <w:pPr>
        <w:pStyle w:val="ListParagraph"/>
        <w:numPr>
          <w:ilvl w:val="0"/>
          <w:numId w:val="1"/>
        </w:numPr>
        <w:spacing w:after="0" w:line="240" w:lineRule="auto"/>
        <w:rPr>
          <w:sz w:val="20"/>
          <w:szCs w:val="20"/>
        </w:rPr>
      </w:pPr>
      <w:r w:rsidRPr="00104819">
        <w:rPr>
          <w:sz w:val="20"/>
          <w:szCs w:val="20"/>
        </w:rPr>
        <w:t>Value of animals sold – determined by the</w:t>
      </w:r>
      <w:r w:rsidR="00104819" w:rsidRPr="00104819">
        <w:rPr>
          <w:sz w:val="20"/>
          <w:szCs w:val="20"/>
        </w:rPr>
        <w:t xml:space="preserve"> number of animals, size of animals, and selling price per pou</w:t>
      </w:r>
      <w:r w:rsidRPr="00104819">
        <w:rPr>
          <w:sz w:val="20"/>
          <w:szCs w:val="20"/>
        </w:rPr>
        <w:t>nd.</w:t>
      </w:r>
      <w:r w:rsidR="00DA7ACE">
        <w:rPr>
          <w:sz w:val="20"/>
          <w:szCs w:val="20"/>
        </w:rPr>
        <w:t xml:space="preserve"> </w:t>
      </w:r>
    </w:p>
    <w:p w:rsidR="003D35C8" w:rsidRPr="00104819" w:rsidRDefault="003D35C8" w:rsidP="00104819">
      <w:pPr>
        <w:spacing w:after="0" w:line="240" w:lineRule="auto"/>
        <w:rPr>
          <w:sz w:val="20"/>
          <w:szCs w:val="20"/>
        </w:rPr>
      </w:pPr>
      <w:r w:rsidRPr="00104819">
        <w:rPr>
          <w:sz w:val="20"/>
          <w:szCs w:val="20"/>
        </w:rPr>
        <w:t>A dairy considering the switch to grass might ask some different questions.</w:t>
      </w:r>
    </w:p>
    <w:p w:rsidR="005907CE" w:rsidRDefault="005907CE" w:rsidP="00E26E5A">
      <w:pPr>
        <w:pStyle w:val="ListParagraph"/>
        <w:numPr>
          <w:ilvl w:val="0"/>
          <w:numId w:val="2"/>
        </w:numPr>
        <w:spacing w:after="0" w:line="240" w:lineRule="auto"/>
        <w:rPr>
          <w:sz w:val="20"/>
          <w:szCs w:val="20"/>
        </w:rPr>
      </w:pPr>
      <w:r w:rsidRPr="00104819">
        <w:rPr>
          <w:sz w:val="20"/>
          <w:szCs w:val="20"/>
        </w:rPr>
        <w:t>V</w:t>
      </w:r>
      <w:r w:rsidRPr="00E26E5A">
        <w:rPr>
          <w:sz w:val="20"/>
          <w:szCs w:val="20"/>
        </w:rPr>
        <w:t>alue of milk sold – determined by the number of animals, milk yield per animal, and milk price</w:t>
      </w:r>
    </w:p>
    <w:p w:rsidR="00E26E5A" w:rsidRPr="00E26E5A" w:rsidRDefault="00E26E5A" w:rsidP="00E26E5A">
      <w:pPr>
        <w:pStyle w:val="ListParagraph"/>
        <w:numPr>
          <w:ilvl w:val="0"/>
          <w:numId w:val="2"/>
        </w:numPr>
        <w:spacing w:after="0" w:line="240" w:lineRule="auto"/>
        <w:rPr>
          <w:sz w:val="20"/>
          <w:szCs w:val="20"/>
        </w:rPr>
      </w:pPr>
      <w:r>
        <w:rPr>
          <w:sz w:val="20"/>
          <w:szCs w:val="20"/>
        </w:rPr>
        <w:t>Value of animals sold – including cull cows, heifers, and bull calves; determined by the number of animals, size of animals, and selling price per pound</w:t>
      </w:r>
    </w:p>
    <w:p w:rsidR="005907CE" w:rsidRDefault="005907CE" w:rsidP="00E26E5A">
      <w:pPr>
        <w:spacing w:after="0" w:line="240" w:lineRule="auto"/>
        <w:rPr>
          <w:sz w:val="20"/>
          <w:szCs w:val="20"/>
        </w:rPr>
      </w:pPr>
      <w:r w:rsidRPr="00E26E5A">
        <w:rPr>
          <w:sz w:val="20"/>
          <w:szCs w:val="20"/>
        </w:rPr>
        <w:t>In the case of the dairy, where an existing system is being changed, the manager must consider both the old and new systems.</w:t>
      </w:r>
      <w:r w:rsidR="00DA7ACE">
        <w:rPr>
          <w:sz w:val="20"/>
          <w:szCs w:val="20"/>
        </w:rPr>
        <w:t xml:space="preserve"> </w:t>
      </w:r>
      <w:r w:rsidRPr="00E26E5A">
        <w:rPr>
          <w:sz w:val="20"/>
          <w:szCs w:val="20"/>
        </w:rPr>
        <w:t>Pasture-fed dairy cattle often produce less milk than those fed concentrates, but if the appropriate marketing is done, the sale price may be greater than for conventional milk.</w:t>
      </w:r>
    </w:p>
    <w:p w:rsidR="00E26E5A" w:rsidRPr="00E26E5A" w:rsidRDefault="00E26E5A" w:rsidP="00E26E5A">
      <w:pPr>
        <w:spacing w:after="0" w:line="240" w:lineRule="auto"/>
        <w:rPr>
          <w:sz w:val="20"/>
          <w:szCs w:val="20"/>
        </w:rPr>
      </w:pPr>
    </w:p>
    <w:p w:rsidR="005907CE" w:rsidRPr="00E26E5A" w:rsidRDefault="005907CE" w:rsidP="00E26E5A">
      <w:pPr>
        <w:spacing w:after="0" w:line="240" w:lineRule="auto"/>
        <w:rPr>
          <w:sz w:val="20"/>
          <w:szCs w:val="20"/>
        </w:rPr>
      </w:pPr>
      <w:r w:rsidRPr="00E26E5A">
        <w:rPr>
          <w:sz w:val="20"/>
          <w:szCs w:val="20"/>
        </w:rPr>
        <w:t>Expenses</w:t>
      </w:r>
    </w:p>
    <w:p w:rsidR="003D35C8" w:rsidRDefault="003D35C8" w:rsidP="00E26E5A">
      <w:pPr>
        <w:spacing w:after="0" w:line="240" w:lineRule="auto"/>
        <w:rPr>
          <w:sz w:val="20"/>
          <w:szCs w:val="20"/>
        </w:rPr>
      </w:pPr>
      <w:r w:rsidRPr="00E26E5A">
        <w:rPr>
          <w:sz w:val="20"/>
          <w:szCs w:val="20"/>
        </w:rPr>
        <w:t>The costs</w:t>
      </w:r>
      <w:r w:rsidR="00E26E5A">
        <w:rPr>
          <w:sz w:val="20"/>
          <w:szCs w:val="20"/>
        </w:rPr>
        <w:t>, both var</w:t>
      </w:r>
      <w:r w:rsidR="005907CE" w:rsidRPr="00E26E5A">
        <w:rPr>
          <w:sz w:val="20"/>
          <w:szCs w:val="20"/>
        </w:rPr>
        <w:t>iable and fixed,</w:t>
      </w:r>
      <w:r w:rsidRPr="00E26E5A">
        <w:rPr>
          <w:sz w:val="20"/>
          <w:szCs w:val="20"/>
        </w:rPr>
        <w:t xml:space="preserve"> must then be calculated.</w:t>
      </w:r>
      <w:r w:rsidR="00DA7ACE">
        <w:rPr>
          <w:sz w:val="20"/>
          <w:szCs w:val="20"/>
        </w:rPr>
        <w:t xml:space="preserve"> </w:t>
      </w:r>
      <w:r w:rsidRPr="00E26E5A">
        <w:rPr>
          <w:sz w:val="20"/>
          <w:szCs w:val="20"/>
        </w:rPr>
        <w:t>Variable costs change with the production level.</w:t>
      </w:r>
      <w:r w:rsidR="00DA7ACE">
        <w:rPr>
          <w:sz w:val="20"/>
          <w:szCs w:val="20"/>
        </w:rPr>
        <w:t xml:space="preserve"> </w:t>
      </w:r>
      <w:r w:rsidRPr="00E26E5A">
        <w:rPr>
          <w:sz w:val="20"/>
          <w:szCs w:val="20"/>
        </w:rPr>
        <w:t xml:space="preserve">Feed costs are variable costs: as the </w:t>
      </w:r>
      <w:r w:rsidR="00104819">
        <w:rPr>
          <w:sz w:val="20"/>
          <w:szCs w:val="20"/>
        </w:rPr>
        <w:t>herd size</w:t>
      </w:r>
      <w:r w:rsidRPr="00E26E5A">
        <w:rPr>
          <w:sz w:val="20"/>
          <w:szCs w:val="20"/>
        </w:rPr>
        <w:t xml:space="preserve"> changes, the total feed cost changes as well.</w:t>
      </w:r>
      <w:r w:rsidR="00DA7ACE">
        <w:rPr>
          <w:sz w:val="20"/>
          <w:szCs w:val="20"/>
        </w:rPr>
        <w:t xml:space="preserve"> </w:t>
      </w:r>
      <w:r w:rsidRPr="00E26E5A">
        <w:rPr>
          <w:sz w:val="20"/>
          <w:szCs w:val="20"/>
        </w:rPr>
        <w:t xml:space="preserve">Fixed costs are those that are present regardless of the </w:t>
      </w:r>
      <w:r w:rsidR="005907CE" w:rsidRPr="00E26E5A">
        <w:rPr>
          <w:sz w:val="20"/>
          <w:szCs w:val="20"/>
        </w:rPr>
        <w:t>herd size</w:t>
      </w:r>
      <w:r w:rsidRPr="00E26E5A">
        <w:rPr>
          <w:sz w:val="20"/>
          <w:szCs w:val="20"/>
        </w:rPr>
        <w:t>.</w:t>
      </w:r>
      <w:r w:rsidR="00DA7ACE">
        <w:rPr>
          <w:sz w:val="20"/>
          <w:szCs w:val="20"/>
        </w:rPr>
        <w:t xml:space="preserve"> </w:t>
      </w:r>
      <w:r w:rsidRPr="00E26E5A">
        <w:rPr>
          <w:sz w:val="20"/>
          <w:szCs w:val="20"/>
        </w:rPr>
        <w:t>Depreciation, maintenance and bills for the farm, and most labor expenses are considered fixed costs.</w:t>
      </w:r>
    </w:p>
    <w:p w:rsidR="00560F5B" w:rsidRPr="00E26E5A" w:rsidRDefault="00560F5B" w:rsidP="00E26E5A">
      <w:pPr>
        <w:spacing w:after="0" w:line="240" w:lineRule="auto"/>
        <w:rPr>
          <w:sz w:val="20"/>
          <w:szCs w:val="20"/>
        </w:rPr>
      </w:pPr>
    </w:p>
    <w:p w:rsidR="008B3F7D" w:rsidRPr="00E26E5A" w:rsidRDefault="008B3F7D" w:rsidP="00E26E5A">
      <w:pPr>
        <w:spacing w:after="0" w:line="240" w:lineRule="auto"/>
        <w:rPr>
          <w:sz w:val="20"/>
          <w:szCs w:val="20"/>
        </w:rPr>
      </w:pPr>
      <w:r w:rsidRPr="00E26E5A">
        <w:rPr>
          <w:sz w:val="20"/>
          <w:szCs w:val="20"/>
        </w:rPr>
        <w:t>Some of the variable costs for the stocker steer enterprise are below.</w:t>
      </w:r>
    </w:p>
    <w:p w:rsidR="008B3F7D" w:rsidRPr="00E26E5A" w:rsidRDefault="008B3F7D" w:rsidP="00E26E5A">
      <w:pPr>
        <w:pStyle w:val="ListParagraph"/>
        <w:numPr>
          <w:ilvl w:val="0"/>
          <w:numId w:val="3"/>
        </w:numPr>
        <w:spacing w:after="0" w:line="240" w:lineRule="auto"/>
        <w:rPr>
          <w:sz w:val="20"/>
          <w:szCs w:val="20"/>
        </w:rPr>
      </w:pPr>
      <w:r w:rsidRPr="00E26E5A">
        <w:rPr>
          <w:sz w:val="20"/>
          <w:szCs w:val="20"/>
        </w:rPr>
        <w:t>Purchase price of the steers</w:t>
      </w:r>
    </w:p>
    <w:p w:rsidR="008B3F7D" w:rsidRPr="00E26E5A" w:rsidRDefault="008B3F7D" w:rsidP="00E26E5A">
      <w:pPr>
        <w:pStyle w:val="ListParagraph"/>
        <w:numPr>
          <w:ilvl w:val="0"/>
          <w:numId w:val="3"/>
        </w:numPr>
        <w:spacing w:after="0" w:line="240" w:lineRule="auto"/>
        <w:rPr>
          <w:sz w:val="20"/>
          <w:szCs w:val="20"/>
        </w:rPr>
      </w:pPr>
      <w:r w:rsidRPr="00E26E5A">
        <w:rPr>
          <w:sz w:val="20"/>
          <w:szCs w:val="20"/>
        </w:rPr>
        <w:t>Veterinary treatments and health costs</w:t>
      </w:r>
    </w:p>
    <w:p w:rsidR="008B3F7D" w:rsidRPr="00E26E5A" w:rsidRDefault="008B3F7D" w:rsidP="00E26E5A">
      <w:pPr>
        <w:pStyle w:val="ListParagraph"/>
        <w:numPr>
          <w:ilvl w:val="0"/>
          <w:numId w:val="3"/>
        </w:numPr>
        <w:spacing w:after="0" w:line="240" w:lineRule="auto"/>
        <w:rPr>
          <w:sz w:val="20"/>
          <w:szCs w:val="20"/>
        </w:rPr>
      </w:pPr>
      <w:r w:rsidRPr="00E26E5A">
        <w:rPr>
          <w:sz w:val="20"/>
          <w:szCs w:val="20"/>
        </w:rPr>
        <w:t>Value of the pasture used, either in terms of hay equivalent (i.e. the value of hay sold if those fields were harvested) or pasture rent value</w:t>
      </w:r>
    </w:p>
    <w:p w:rsidR="008B3F7D" w:rsidRPr="00E26E5A" w:rsidRDefault="008B3F7D" w:rsidP="00E26E5A">
      <w:pPr>
        <w:pStyle w:val="ListParagraph"/>
        <w:numPr>
          <w:ilvl w:val="0"/>
          <w:numId w:val="3"/>
        </w:numPr>
        <w:spacing w:after="0" w:line="240" w:lineRule="auto"/>
        <w:rPr>
          <w:sz w:val="20"/>
          <w:szCs w:val="20"/>
        </w:rPr>
      </w:pPr>
      <w:r w:rsidRPr="00E26E5A">
        <w:rPr>
          <w:sz w:val="20"/>
          <w:szCs w:val="20"/>
        </w:rPr>
        <w:t>Supplements or minerals</w:t>
      </w:r>
    </w:p>
    <w:p w:rsidR="008B3F7D" w:rsidRPr="00E26E5A" w:rsidRDefault="008B3F7D" w:rsidP="00E26E5A">
      <w:pPr>
        <w:pStyle w:val="ListParagraph"/>
        <w:numPr>
          <w:ilvl w:val="0"/>
          <w:numId w:val="3"/>
        </w:numPr>
        <w:spacing w:after="0" w:line="240" w:lineRule="auto"/>
        <w:rPr>
          <w:sz w:val="20"/>
          <w:szCs w:val="20"/>
        </w:rPr>
      </w:pPr>
      <w:r w:rsidRPr="00E26E5A">
        <w:rPr>
          <w:sz w:val="20"/>
          <w:szCs w:val="20"/>
        </w:rPr>
        <w:t>Time and money spent on marketing or animal transport</w:t>
      </w:r>
    </w:p>
    <w:p w:rsidR="008B3F7D" w:rsidRPr="00E26E5A" w:rsidRDefault="005907CE" w:rsidP="00E26E5A">
      <w:pPr>
        <w:spacing w:after="0" w:line="240" w:lineRule="auto"/>
        <w:rPr>
          <w:sz w:val="20"/>
          <w:szCs w:val="20"/>
        </w:rPr>
      </w:pPr>
      <w:r w:rsidRPr="00E26E5A">
        <w:rPr>
          <w:sz w:val="20"/>
          <w:szCs w:val="20"/>
        </w:rPr>
        <w:t>Fixed costs are those required to keep up the basics of the farm, irrespective of the cattle.</w:t>
      </w:r>
    </w:p>
    <w:p w:rsidR="008B3F7D" w:rsidRPr="00E26E5A" w:rsidRDefault="008B3F7D" w:rsidP="00E26E5A">
      <w:pPr>
        <w:pStyle w:val="ListParagraph"/>
        <w:numPr>
          <w:ilvl w:val="0"/>
          <w:numId w:val="4"/>
        </w:numPr>
        <w:spacing w:after="0" w:line="240" w:lineRule="auto"/>
        <w:rPr>
          <w:sz w:val="20"/>
          <w:szCs w:val="20"/>
        </w:rPr>
      </w:pPr>
      <w:r w:rsidRPr="00E26E5A">
        <w:rPr>
          <w:sz w:val="20"/>
          <w:szCs w:val="20"/>
        </w:rPr>
        <w:t>Maintenance of fencing, buildings, or other infrastructure</w:t>
      </w:r>
    </w:p>
    <w:p w:rsidR="008B3F7D" w:rsidRPr="00E26E5A" w:rsidRDefault="008B3F7D" w:rsidP="00E26E5A">
      <w:pPr>
        <w:pStyle w:val="ListParagraph"/>
        <w:numPr>
          <w:ilvl w:val="0"/>
          <w:numId w:val="4"/>
        </w:numPr>
        <w:spacing w:after="0" w:line="240" w:lineRule="auto"/>
        <w:rPr>
          <w:sz w:val="20"/>
          <w:szCs w:val="20"/>
        </w:rPr>
      </w:pPr>
      <w:r w:rsidRPr="00E26E5A">
        <w:rPr>
          <w:sz w:val="20"/>
          <w:szCs w:val="20"/>
        </w:rPr>
        <w:t>Depreciation</w:t>
      </w:r>
    </w:p>
    <w:p w:rsidR="008B3F7D" w:rsidRPr="00E26E5A" w:rsidRDefault="008B3F7D" w:rsidP="00E26E5A">
      <w:pPr>
        <w:pStyle w:val="ListParagraph"/>
        <w:numPr>
          <w:ilvl w:val="0"/>
          <w:numId w:val="4"/>
        </w:numPr>
        <w:spacing w:after="0" w:line="240" w:lineRule="auto"/>
        <w:rPr>
          <w:sz w:val="20"/>
          <w:szCs w:val="20"/>
        </w:rPr>
      </w:pPr>
      <w:r w:rsidRPr="00E26E5A">
        <w:rPr>
          <w:sz w:val="20"/>
          <w:szCs w:val="20"/>
        </w:rPr>
        <w:t>Electricity, internet, and phone service</w:t>
      </w:r>
    </w:p>
    <w:p w:rsidR="008B3F7D" w:rsidRPr="00E26E5A" w:rsidRDefault="008B3F7D" w:rsidP="00E26E5A">
      <w:pPr>
        <w:pStyle w:val="ListParagraph"/>
        <w:numPr>
          <w:ilvl w:val="0"/>
          <w:numId w:val="4"/>
        </w:numPr>
        <w:spacing w:after="0" w:line="240" w:lineRule="auto"/>
        <w:rPr>
          <w:sz w:val="20"/>
          <w:szCs w:val="20"/>
        </w:rPr>
      </w:pPr>
      <w:r w:rsidRPr="00E26E5A">
        <w:rPr>
          <w:sz w:val="20"/>
          <w:szCs w:val="20"/>
        </w:rPr>
        <w:lastRenderedPageBreak/>
        <w:t>Labor costs</w:t>
      </w:r>
    </w:p>
    <w:p w:rsidR="00104819" w:rsidRDefault="00104819" w:rsidP="00E26E5A">
      <w:pPr>
        <w:spacing w:after="0" w:line="240" w:lineRule="auto"/>
        <w:rPr>
          <w:sz w:val="20"/>
          <w:szCs w:val="20"/>
        </w:rPr>
      </w:pPr>
    </w:p>
    <w:p w:rsidR="008B3F7D" w:rsidRPr="00E26E5A" w:rsidRDefault="008B3F7D" w:rsidP="00E26E5A">
      <w:pPr>
        <w:spacing w:after="0" w:line="240" w:lineRule="auto"/>
        <w:rPr>
          <w:sz w:val="20"/>
          <w:szCs w:val="20"/>
        </w:rPr>
      </w:pPr>
      <w:r w:rsidRPr="00E26E5A">
        <w:rPr>
          <w:sz w:val="20"/>
          <w:szCs w:val="20"/>
        </w:rPr>
        <w:t>The basic expenses of the grass-based dairy are similar.</w:t>
      </w:r>
    </w:p>
    <w:p w:rsidR="008B3F7D" w:rsidRPr="00E26E5A" w:rsidRDefault="008B3F7D" w:rsidP="00E26E5A">
      <w:pPr>
        <w:pStyle w:val="ListParagraph"/>
        <w:numPr>
          <w:ilvl w:val="0"/>
          <w:numId w:val="5"/>
        </w:numPr>
        <w:spacing w:after="0" w:line="240" w:lineRule="auto"/>
        <w:rPr>
          <w:sz w:val="20"/>
          <w:szCs w:val="20"/>
        </w:rPr>
      </w:pPr>
      <w:r w:rsidRPr="00E26E5A">
        <w:rPr>
          <w:sz w:val="20"/>
          <w:szCs w:val="20"/>
        </w:rPr>
        <w:t>Value of the pasture used</w:t>
      </w:r>
    </w:p>
    <w:p w:rsidR="008B3F7D" w:rsidRPr="00E26E5A" w:rsidRDefault="008B3F7D" w:rsidP="00E26E5A">
      <w:pPr>
        <w:pStyle w:val="ListParagraph"/>
        <w:numPr>
          <w:ilvl w:val="0"/>
          <w:numId w:val="5"/>
        </w:numPr>
        <w:spacing w:after="0" w:line="240" w:lineRule="auto"/>
        <w:rPr>
          <w:sz w:val="20"/>
          <w:szCs w:val="20"/>
        </w:rPr>
      </w:pPr>
      <w:r w:rsidRPr="00E26E5A">
        <w:rPr>
          <w:sz w:val="20"/>
          <w:szCs w:val="20"/>
        </w:rPr>
        <w:t>Feed, supplements, and minerals</w:t>
      </w:r>
      <w:r w:rsidR="00E26E5A">
        <w:rPr>
          <w:sz w:val="20"/>
          <w:szCs w:val="20"/>
        </w:rPr>
        <w:t>; for both the cows and their calves, replacement heifers, etc</w:t>
      </w:r>
    </w:p>
    <w:p w:rsidR="008B3F7D" w:rsidRPr="00E26E5A" w:rsidRDefault="008B3F7D" w:rsidP="00E26E5A">
      <w:pPr>
        <w:pStyle w:val="ListParagraph"/>
        <w:numPr>
          <w:ilvl w:val="0"/>
          <w:numId w:val="5"/>
        </w:numPr>
        <w:spacing w:after="0" w:line="240" w:lineRule="auto"/>
        <w:rPr>
          <w:sz w:val="20"/>
          <w:szCs w:val="20"/>
        </w:rPr>
      </w:pPr>
      <w:r w:rsidRPr="00E26E5A">
        <w:rPr>
          <w:sz w:val="20"/>
          <w:szCs w:val="20"/>
        </w:rPr>
        <w:t>Veterinary treatments, breeding expenses, and other health costs</w:t>
      </w:r>
    </w:p>
    <w:p w:rsidR="008B3F7D" w:rsidRPr="00E26E5A" w:rsidRDefault="008B3F7D" w:rsidP="00E26E5A">
      <w:pPr>
        <w:spacing w:after="0" w:line="240" w:lineRule="auto"/>
        <w:rPr>
          <w:sz w:val="20"/>
          <w:szCs w:val="20"/>
        </w:rPr>
      </w:pPr>
      <w:r w:rsidRPr="00E26E5A">
        <w:rPr>
          <w:sz w:val="20"/>
          <w:szCs w:val="20"/>
        </w:rPr>
        <w:t>Fixed costs</w:t>
      </w:r>
    </w:p>
    <w:p w:rsidR="008B3F7D" w:rsidRPr="00E26E5A" w:rsidRDefault="008B3F7D" w:rsidP="00E26E5A">
      <w:pPr>
        <w:pStyle w:val="ListParagraph"/>
        <w:numPr>
          <w:ilvl w:val="0"/>
          <w:numId w:val="6"/>
        </w:numPr>
        <w:spacing w:after="0" w:line="240" w:lineRule="auto"/>
        <w:jc w:val="both"/>
        <w:rPr>
          <w:sz w:val="20"/>
          <w:szCs w:val="20"/>
        </w:rPr>
      </w:pPr>
      <w:r w:rsidRPr="00E26E5A">
        <w:rPr>
          <w:sz w:val="20"/>
          <w:szCs w:val="20"/>
        </w:rPr>
        <w:t>Maintenance of fencing, buildings, milking equipment, and other infrastructure</w:t>
      </w:r>
    </w:p>
    <w:p w:rsidR="008B3F7D" w:rsidRPr="00E26E5A" w:rsidRDefault="008B3F7D" w:rsidP="00E26E5A">
      <w:pPr>
        <w:pStyle w:val="ListParagraph"/>
        <w:numPr>
          <w:ilvl w:val="0"/>
          <w:numId w:val="6"/>
        </w:numPr>
        <w:spacing w:after="0" w:line="240" w:lineRule="auto"/>
        <w:jc w:val="both"/>
        <w:rPr>
          <w:sz w:val="20"/>
          <w:szCs w:val="20"/>
        </w:rPr>
      </w:pPr>
      <w:r w:rsidRPr="00E26E5A">
        <w:rPr>
          <w:sz w:val="20"/>
          <w:szCs w:val="20"/>
        </w:rPr>
        <w:t>Depreciation</w:t>
      </w:r>
    </w:p>
    <w:p w:rsidR="008B3F7D" w:rsidRPr="00E26E5A" w:rsidRDefault="008B3F7D" w:rsidP="00E26E5A">
      <w:pPr>
        <w:pStyle w:val="ListParagraph"/>
        <w:numPr>
          <w:ilvl w:val="0"/>
          <w:numId w:val="6"/>
        </w:numPr>
        <w:spacing w:after="0" w:line="240" w:lineRule="auto"/>
        <w:jc w:val="both"/>
        <w:rPr>
          <w:sz w:val="20"/>
          <w:szCs w:val="20"/>
        </w:rPr>
      </w:pPr>
      <w:r w:rsidRPr="00E26E5A">
        <w:rPr>
          <w:sz w:val="20"/>
          <w:szCs w:val="20"/>
        </w:rPr>
        <w:t>Electricity, internet, and phone service</w:t>
      </w:r>
    </w:p>
    <w:p w:rsidR="008B3F7D" w:rsidRPr="00E26E5A" w:rsidRDefault="008B3F7D" w:rsidP="00E26E5A">
      <w:pPr>
        <w:pStyle w:val="ListParagraph"/>
        <w:numPr>
          <w:ilvl w:val="0"/>
          <w:numId w:val="6"/>
        </w:numPr>
        <w:spacing w:after="0" w:line="240" w:lineRule="auto"/>
        <w:jc w:val="both"/>
        <w:rPr>
          <w:sz w:val="20"/>
          <w:szCs w:val="20"/>
        </w:rPr>
      </w:pPr>
      <w:r w:rsidRPr="00E26E5A">
        <w:rPr>
          <w:sz w:val="20"/>
          <w:szCs w:val="20"/>
        </w:rPr>
        <w:t>Labor costs</w:t>
      </w:r>
    </w:p>
    <w:p w:rsidR="00E26E5A" w:rsidRDefault="00E26E5A" w:rsidP="00E26E5A">
      <w:pPr>
        <w:spacing w:after="0" w:line="240" w:lineRule="auto"/>
        <w:rPr>
          <w:sz w:val="20"/>
          <w:szCs w:val="20"/>
        </w:rPr>
      </w:pPr>
    </w:p>
    <w:p w:rsidR="00661A0B" w:rsidRDefault="008B3F7D" w:rsidP="00E26E5A">
      <w:pPr>
        <w:spacing w:after="0" w:line="240" w:lineRule="auto"/>
        <w:rPr>
          <w:sz w:val="20"/>
          <w:szCs w:val="20"/>
        </w:rPr>
      </w:pPr>
      <w:r w:rsidRPr="00E26E5A">
        <w:rPr>
          <w:sz w:val="20"/>
          <w:szCs w:val="20"/>
        </w:rPr>
        <w:t>It is possible for some of the fixed or variable costs to change between the current and proposed enterprises.</w:t>
      </w:r>
      <w:r w:rsidR="00DA7ACE">
        <w:rPr>
          <w:sz w:val="20"/>
          <w:szCs w:val="20"/>
        </w:rPr>
        <w:t xml:space="preserve"> </w:t>
      </w:r>
      <w:r w:rsidRPr="00E26E5A">
        <w:rPr>
          <w:sz w:val="20"/>
          <w:szCs w:val="20"/>
        </w:rPr>
        <w:t>For instance, pastured cows may require more frequent deworming treatments, but may also require less frequent hoof trimmings.</w:t>
      </w:r>
      <w:r w:rsidR="00DA7ACE">
        <w:rPr>
          <w:sz w:val="20"/>
          <w:szCs w:val="20"/>
        </w:rPr>
        <w:t xml:space="preserve"> </w:t>
      </w:r>
      <w:r w:rsidRPr="00E26E5A">
        <w:rPr>
          <w:sz w:val="20"/>
          <w:szCs w:val="20"/>
        </w:rPr>
        <w:t>These should be reflected in the budget.</w:t>
      </w:r>
      <w:r w:rsidR="00DA7ACE">
        <w:rPr>
          <w:sz w:val="20"/>
          <w:szCs w:val="20"/>
        </w:rPr>
        <w:t xml:space="preserve"> </w:t>
      </w:r>
      <w:r w:rsidR="00104819">
        <w:rPr>
          <w:sz w:val="20"/>
          <w:szCs w:val="20"/>
        </w:rPr>
        <w:t>In addition, there are many spreadsheets and worksheets available to aid in calculation of depreciation and expenses that may be shared among multiple enterprises on the farm.</w:t>
      </w:r>
    </w:p>
    <w:p w:rsidR="00E26E5A" w:rsidRDefault="00E26E5A" w:rsidP="00E26E5A">
      <w:pPr>
        <w:spacing w:after="0" w:line="240" w:lineRule="auto"/>
        <w:rPr>
          <w:sz w:val="20"/>
          <w:szCs w:val="20"/>
        </w:rPr>
      </w:pPr>
    </w:p>
    <w:p w:rsidR="00E26E5A" w:rsidRPr="00E26E5A" w:rsidRDefault="00E26E5A" w:rsidP="00E26E5A">
      <w:pPr>
        <w:spacing w:after="0" w:line="240" w:lineRule="auto"/>
        <w:rPr>
          <w:sz w:val="20"/>
          <w:szCs w:val="20"/>
        </w:rPr>
      </w:pPr>
      <w:r>
        <w:rPr>
          <w:sz w:val="20"/>
          <w:szCs w:val="20"/>
        </w:rPr>
        <w:t>Bottom Line</w:t>
      </w:r>
    </w:p>
    <w:p w:rsidR="00661A0B" w:rsidRPr="00E26E5A" w:rsidRDefault="00A815D3" w:rsidP="00E26E5A">
      <w:pPr>
        <w:spacing w:after="0" w:line="240" w:lineRule="auto"/>
        <w:rPr>
          <w:sz w:val="20"/>
          <w:szCs w:val="20"/>
        </w:rPr>
      </w:pPr>
      <w:r w:rsidRPr="00E26E5A">
        <w:rPr>
          <w:sz w:val="20"/>
          <w:szCs w:val="20"/>
        </w:rPr>
        <w:t>The final step is to determine whether the enterprise generates a profit or loss for the farm.</w:t>
      </w:r>
      <w:r w:rsidR="00DA7ACE">
        <w:rPr>
          <w:sz w:val="20"/>
          <w:szCs w:val="20"/>
        </w:rPr>
        <w:t xml:space="preserve"> </w:t>
      </w:r>
      <w:r w:rsidRPr="00E26E5A">
        <w:rPr>
          <w:sz w:val="20"/>
          <w:szCs w:val="20"/>
        </w:rPr>
        <w:t>While individual costs and receipts may have been calculated on a per-animal or per-acre basis, now the total receipts and costs should be determined.</w:t>
      </w:r>
      <w:r w:rsidR="00DA7ACE">
        <w:rPr>
          <w:sz w:val="20"/>
          <w:szCs w:val="20"/>
        </w:rPr>
        <w:t xml:space="preserve"> </w:t>
      </w:r>
      <w:r w:rsidR="00661A0B" w:rsidRPr="00E26E5A">
        <w:rPr>
          <w:sz w:val="20"/>
          <w:szCs w:val="20"/>
        </w:rPr>
        <w:t>There are multiple ways to calculate and represent the bottom line.</w:t>
      </w:r>
    </w:p>
    <w:p w:rsidR="00661A0B" w:rsidRPr="00E26E5A" w:rsidRDefault="00661A0B" w:rsidP="00E26E5A">
      <w:pPr>
        <w:pStyle w:val="ListParagraph"/>
        <w:numPr>
          <w:ilvl w:val="0"/>
          <w:numId w:val="7"/>
        </w:numPr>
        <w:spacing w:after="0" w:line="240" w:lineRule="auto"/>
        <w:rPr>
          <w:sz w:val="20"/>
          <w:szCs w:val="20"/>
        </w:rPr>
      </w:pPr>
      <w:r w:rsidRPr="00E26E5A">
        <w:rPr>
          <w:sz w:val="20"/>
          <w:szCs w:val="20"/>
        </w:rPr>
        <w:t>Return above total costs: total receipts – total expenses (fixed and variable).</w:t>
      </w:r>
      <w:r w:rsidR="00DA7ACE">
        <w:rPr>
          <w:sz w:val="20"/>
          <w:szCs w:val="20"/>
        </w:rPr>
        <w:t xml:space="preserve"> </w:t>
      </w:r>
      <w:r w:rsidRPr="00E26E5A">
        <w:rPr>
          <w:sz w:val="20"/>
          <w:szCs w:val="20"/>
        </w:rPr>
        <w:t>This is the simplest and most basic calculation of profit, based purely on whether revenue exceeds expenses.</w:t>
      </w:r>
    </w:p>
    <w:p w:rsidR="00661A0B" w:rsidRPr="00E26E5A" w:rsidRDefault="00661A0B" w:rsidP="00E26E5A">
      <w:pPr>
        <w:pStyle w:val="ListParagraph"/>
        <w:numPr>
          <w:ilvl w:val="0"/>
          <w:numId w:val="7"/>
        </w:numPr>
        <w:spacing w:after="0" w:line="240" w:lineRule="auto"/>
        <w:rPr>
          <w:sz w:val="20"/>
          <w:szCs w:val="20"/>
        </w:rPr>
      </w:pPr>
      <w:r w:rsidRPr="00E26E5A">
        <w:rPr>
          <w:sz w:val="20"/>
          <w:szCs w:val="20"/>
        </w:rPr>
        <w:t>Return above variable costs: total receipts – variable costs.</w:t>
      </w:r>
      <w:r w:rsidR="00DA7ACE">
        <w:rPr>
          <w:sz w:val="20"/>
          <w:szCs w:val="20"/>
        </w:rPr>
        <w:t xml:space="preserve"> </w:t>
      </w:r>
      <w:r w:rsidRPr="00E26E5A">
        <w:rPr>
          <w:sz w:val="20"/>
          <w:szCs w:val="20"/>
        </w:rPr>
        <w:t>This allows the manager to determine potential revenue from the new enterprise or new management system, ignoring the expenses that will always be present (the fixed costs).</w:t>
      </w:r>
    </w:p>
    <w:p w:rsidR="00967EB1" w:rsidRDefault="00661A0B" w:rsidP="00E26E5A">
      <w:pPr>
        <w:pStyle w:val="ListParagraph"/>
        <w:numPr>
          <w:ilvl w:val="0"/>
          <w:numId w:val="7"/>
        </w:numPr>
        <w:spacing w:after="0" w:line="240" w:lineRule="auto"/>
        <w:rPr>
          <w:sz w:val="20"/>
          <w:szCs w:val="20"/>
        </w:rPr>
      </w:pPr>
      <w:r w:rsidRPr="00E26E5A">
        <w:rPr>
          <w:sz w:val="20"/>
          <w:szCs w:val="20"/>
        </w:rPr>
        <w:t>Return to labor and management: total receipts – (total fixed and variable expenses – operator labor and management).</w:t>
      </w:r>
      <w:r w:rsidR="00DA7ACE">
        <w:rPr>
          <w:sz w:val="20"/>
          <w:szCs w:val="20"/>
        </w:rPr>
        <w:t xml:space="preserve"> </w:t>
      </w:r>
      <w:r w:rsidRPr="00E26E5A">
        <w:rPr>
          <w:sz w:val="20"/>
          <w:szCs w:val="20"/>
        </w:rPr>
        <w:t>This allows the manager to determine the profit generated from his own inputs of labor and management.</w:t>
      </w:r>
    </w:p>
    <w:p w:rsidR="001D364A" w:rsidRDefault="001D364A" w:rsidP="001D364A">
      <w:pPr>
        <w:spacing w:after="0" w:line="240" w:lineRule="auto"/>
        <w:rPr>
          <w:sz w:val="20"/>
          <w:szCs w:val="20"/>
        </w:rPr>
      </w:pPr>
      <w:r>
        <w:rPr>
          <w:sz w:val="20"/>
          <w:szCs w:val="20"/>
        </w:rPr>
        <w:t>Other important and relevant calculations include break-even prices</w:t>
      </w:r>
      <w:r w:rsidR="00104819">
        <w:rPr>
          <w:sz w:val="20"/>
          <w:szCs w:val="20"/>
        </w:rPr>
        <w:t>, either for the purchase or selling price of an input.</w:t>
      </w:r>
      <w:r w:rsidR="00DA7ACE">
        <w:rPr>
          <w:sz w:val="20"/>
          <w:szCs w:val="20"/>
        </w:rPr>
        <w:t xml:space="preserve"> </w:t>
      </w:r>
      <w:r w:rsidR="00104819">
        <w:rPr>
          <w:sz w:val="20"/>
          <w:szCs w:val="20"/>
        </w:rPr>
        <w:t>These values tell the manager what is the most he can pay for stocker steers (given a known final selling price) to not lose money, or the lowest price he can accept when selling the finished steers (given a known initial price).</w:t>
      </w:r>
      <w:r w:rsidR="00DA7ACE">
        <w:rPr>
          <w:sz w:val="20"/>
          <w:szCs w:val="20"/>
        </w:rPr>
        <w:t xml:space="preserve"> </w:t>
      </w:r>
      <w:r w:rsidR="00104819">
        <w:rPr>
          <w:sz w:val="20"/>
          <w:szCs w:val="20"/>
        </w:rPr>
        <w:t>For the dairy example, given a set yield level, it would tell the farmer the minimum milk price so that he does not lose money.</w:t>
      </w:r>
    </w:p>
    <w:p w:rsidR="001D364A" w:rsidRPr="00104819" w:rsidRDefault="001D364A" w:rsidP="00104819">
      <w:pPr>
        <w:pStyle w:val="ListParagraph"/>
        <w:numPr>
          <w:ilvl w:val="0"/>
          <w:numId w:val="10"/>
        </w:numPr>
        <w:spacing w:after="0" w:line="240" w:lineRule="auto"/>
        <w:rPr>
          <w:sz w:val="20"/>
          <w:szCs w:val="20"/>
        </w:rPr>
      </w:pPr>
      <w:r w:rsidRPr="00104819">
        <w:rPr>
          <w:sz w:val="20"/>
          <w:szCs w:val="20"/>
        </w:rPr>
        <w:t>To determine break-even purchase price</w:t>
      </w:r>
      <w:r w:rsidR="007309A9" w:rsidRPr="00104819">
        <w:rPr>
          <w:sz w:val="20"/>
          <w:szCs w:val="20"/>
        </w:rPr>
        <w:t xml:space="preserve"> ($/lb)</w:t>
      </w:r>
      <w:r w:rsidRPr="00104819">
        <w:rPr>
          <w:sz w:val="20"/>
          <w:szCs w:val="20"/>
        </w:rPr>
        <w:t xml:space="preserve">: </w:t>
      </w:r>
      <w:r w:rsidR="007309A9" w:rsidRPr="00104819">
        <w:rPr>
          <w:sz w:val="20"/>
          <w:szCs w:val="20"/>
        </w:rPr>
        <w:t>(receipts – expenses) / weight of purchased steers</w:t>
      </w:r>
    </w:p>
    <w:p w:rsidR="007309A9" w:rsidRDefault="007309A9" w:rsidP="00104819">
      <w:pPr>
        <w:pStyle w:val="ListParagraph"/>
        <w:numPr>
          <w:ilvl w:val="0"/>
          <w:numId w:val="10"/>
        </w:numPr>
        <w:spacing w:after="0" w:line="240" w:lineRule="auto"/>
        <w:rPr>
          <w:sz w:val="20"/>
          <w:szCs w:val="20"/>
        </w:rPr>
      </w:pPr>
      <w:r w:rsidRPr="00104819">
        <w:rPr>
          <w:sz w:val="20"/>
          <w:szCs w:val="20"/>
        </w:rPr>
        <w:t>To determine break-even selling price ($/lb): expenses / weight of sold steers</w:t>
      </w:r>
    </w:p>
    <w:p w:rsidR="00104819" w:rsidRPr="00104819" w:rsidRDefault="00104819" w:rsidP="00104819">
      <w:pPr>
        <w:pStyle w:val="ListParagraph"/>
        <w:numPr>
          <w:ilvl w:val="1"/>
          <w:numId w:val="10"/>
        </w:numPr>
        <w:spacing w:after="0" w:line="240" w:lineRule="auto"/>
        <w:rPr>
          <w:sz w:val="20"/>
          <w:szCs w:val="20"/>
        </w:rPr>
      </w:pPr>
      <w:r>
        <w:rPr>
          <w:sz w:val="20"/>
          <w:szCs w:val="20"/>
        </w:rPr>
        <w:t xml:space="preserve">Break-even selling price for milk ($/cwt): </w:t>
      </w:r>
      <w:r w:rsidR="00560F5B">
        <w:rPr>
          <w:sz w:val="20"/>
          <w:szCs w:val="20"/>
        </w:rPr>
        <w:t>expenses / cwt of milk produced</w:t>
      </w:r>
    </w:p>
    <w:p w:rsidR="00E26E5A" w:rsidRPr="00E26E5A" w:rsidRDefault="00E26E5A" w:rsidP="00E26E5A">
      <w:pPr>
        <w:spacing w:after="0" w:line="240" w:lineRule="auto"/>
        <w:rPr>
          <w:sz w:val="20"/>
          <w:szCs w:val="20"/>
        </w:rPr>
      </w:pPr>
    </w:p>
    <w:p w:rsidR="00B5542B" w:rsidRDefault="00E26E5A" w:rsidP="00B5542B">
      <w:pPr>
        <w:spacing w:after="0" w:line="240" w:lineRule="auto"/>
        <w:rPr>
          <w:b/>
          <w:sz w:val="20"/>
          <w:szCs w:val="20"/>
        </w:rPr>
      </w:pPr>
      <w:r w:rsidRPr="00F016F5">
        <w:rPr>
          <w:b/>
          <w:sz w:val="20"/>
          <w:szCs w:val="20"/>
        </w:rPr>
        <w:t>Resources</w:t>
      </w:r>
      <w:r w:rsidR="00F016F5" w:rsidRPr="00F016F5">
        <w:rPr>
          <w:b/>
          <w:sz w:val="20"/>
          <w:szCs w:val="20"/>
        </w:rPr>
        <w:t xml:space="preserve">: </w:t>
      </w:r>
      <w:r w:rsidR="00B5542B" w:rsidRPr="00F016F5">
        <w:rPr>
          <w:b/>
          <w:sz w:val="20"/>
          <w:szCs w:val="20"/>
        </w:rPr>
        <w:t>Sample Enterprise Budgets and Worksheets</w:t>
      </w:r>
    </w:p>
    <w:p w:rsidR="00EC4829" w:rsidRPr="00EC4829" w:rsidRDefault="00EC4829" w:rsidP="00EC4829">
      <w:pPr>
        <w:pStyle w:val="ListParagraph"/>
        <w:numPr>
          <w:ilvl w:val="0"/>
          <w:numId w:val="15"/>
        </w:numPr>
        <w:spacing w:after="0" w:line="240" w:lineRule="auto"/>
        <w:rPr>
          <w:b/>
          <w:sz w:val="20"/>
          <w:szCs w:val="20"/>
        </w:rPr>
      </w:pPr>
      <w:r>
        <w:rPr>
          <w:sz w:val="20"/>
          <w:szCs w:val="20"/>
        </w:rPr>
        <w:t>Practical Farmers of Iowa: Livestock enterprise</w:t>
      </w:r>
      <w:r w:rsidR="00BF7241">
        <w:rPr>
          <w:sz w:val="20"/>
          <w:szCs w:val="20"/>
        </w:rPr>
        <w:t xml:space="preserve"> budget, Excel version (see </w:t>
      </w:r>
      <w:r w:rsidR="00BF7241" w:rsidRPr="00BF7241">
        <w:rPr>
          <w:rFonts w:cstheme="minorHAnsi"/>
          <w:color w:val="222222"/>
          <w:sz w:val="20"/>
          <w:szCs w:val="20"/>
          <w:shd w:val="clear" w:color="auto" w:fill="FFFFFF"/>
        </w:rPr>
        <w:t>Enterprise Budget Spreadsheet</w:t>
      </w:r>
      <w:r w:rsidR="00BF7241">
        <w:rPr>
          <w:rFonts w:ascii="Arial" w:hAnsi="Arial" w:cs="Arial"/>
          <w:color w:val="222222"/>
          <w:shd w:val="clear" w:color="auto" w:fill="FFFFFF"/>
        </w:rPr>
        <w:t>)</w:t>
      </w:r>
    </w:p>
    <w:p w:rsidR="00C80C02" w:rsidRDefault="00F016F5" w:rsidP="00116B2B">
      <w:pPr>
        <w:pStyle w:val="ListParagraph"/>
        <w:numPr>
          <w:ilvl w:val="0"/>
          <w:numId w:val="11"/>
        </w:numPr>
        <w:spacing w:after="0" w:line="240" w:lineRule="auto"/>
        <w:rPr>
          <w:sz w:val="20"/>
          <w:szCs w:val="20"/>
        </w:rPr>
      </w:pPr>
      <w:r w:rsidRPr="00116B2B">
        <w:rPr>
          <w:sz w:val="20"/>
          <w:szCs w:val="20"/>
        </w:rPr>
        <w:t>Iowa State University Extension</w:t>
      </w:r>
      <w:r w:rsidR="00116B2B" w:rsidRPr="00116B2B">
        <w:rPr>
          <w:sz w:val="20"/>
          <w:szCs w:val="20"/>
        </w:rPr>
        <w:t xml:space="preserve">: Shane Ellis, John D. Lawrence, William Edwards, Ann M. </w:t>
      </w:r>
      <w:proofErr w:type="spellStart"/>
      <w:r w:rsidR="00116B2B" w:rsidRPr="00116B2B">
        <w:rPr>
          <w:sz w:val="20"/>
          <w:szCs w:val="20"/>
        </w:rPr>
        <w:t>Johans</w:t>
      </w:r>
      <w:proofErr w:type="spellEnd"/>
      <w:r w:rsidR="00116B2B" w:rsidRPr="00116B2B">
        <w:rPr>
          <w:sz w:val="20"/>
          <w:szCs w:val="20"/>
        </w:rPr>
        <w:t>.</w:t>
      </w:r>
      <w:r w:rsidR="00DA7ACE">
        <w:rPr>
          <w:sz w:val="20"/>
          <w:szCs w:val="20"/>
        </w:rPr>
        <w:t xml:space="preserve"> </w:t>
      </w:r>
      <w:r w:rsidRPr="00116B2B">
        <w:rPr>
          <w:sz w:val="20"/>
          <w:szCs w:val="20"/>
        </w:rPr>
        <w:t>Livestock enterprise budgets for Iowa</w:t>
      </w:r>
      <w:r w:rsidR="00116B2B" w:rsidRPr="00116B2B">
        <w:rPr>
          <w:sz w:val="20"/>
          <w:szCs w:val="20"/>
        </w:rPr>
        <w:t xml:space="preserve"> - 20</w:t>
      </w:r>
      <w:r w:rsidR="00116B2B" w:rsidRPr="00C80C02">
        <w:rPr>
          <w:sz w:val="20"/>
          <w:szCs w:val="20"/>
        </w:rPr>
        <w:t>1</w:t>
      </w:r>
      <w:r w:rsidR="00C80C02" w:rsidRPr="00C80C02">
        <w:rPr>
          <w:sz w:val="20"/>
          <w:szCs w:val="20"/>
        </w:rPr>
        <w:t>2</w:t>
      </w:r>
      <w:r w:rsidRPr="00C80C02">
        <w:rPr>
          <w:sz w:val="20"/>
          <w:szCs w:val="20"/>
        </w:rPr>
        <w:t>.</w:t>
      </w:r>
    </w:p>
    <w:p w:rsidR="00F016F5" w:rsidRPr="00C80C02" w:rsidRDefault="00C80C02" w:rsidP="00C80C02">
      <w:pPr>
        <w:pStyle w:val="ListParagraph"/>
        <w:spacing w:after="0" w:line="240" w:lineRule="auto"/>
        <w:rPr>
          <w:sz w:val="20"/>
          <w:szCs w:val="20"/>
        </w:rPr>
      </w:pPr>
      <w:hyperlink r:id="rId6" w:history="1">
        <w:r w:rsidRPr="00C80C02">
          <w:rPr>
            <w:rStyle w:val="Hyperlink"/>
            <w:sz w:val="20"/>
            <w:szCs w:val="20"/>
          </w:rPr>
          <w:t>http://www.extension.iastate.edu/agdm/livestock/html/b1-21.html</w:t>
        </w:r>
      </w:hyperlink>
    </w:p>
    <w:p w:rsidR="00116B2B" w:rsidRPr="00116B2B" w:rsidRDefault="00116B2B" w:rsidP="00116B2B">
      <w:pPr>
        <w:pStyle w:val="ListParagraph"/>
        <w:numPr>
          <w:ilvl w:val="1"/>
          <w:numId w:val="11"/>
        </w:numPr>
        <w:spacing w:after="0" w:line="240" w:lineRule="auto"/>
        <w:rPr>
          <w:sz w:val="20"/>
          <w:szCs w:val="20"/>
        </w:rPr>
      </w:pPr>
      <w:r>
        <w:rPr>
          <w:sz w:val="20"/>
          <w:szCs w:val="20"/>
        </w:rPr>
        <w:t>Covers beef, dairy, pork, sheep</w:t>
      </w:r>
      <w:r w:rsidR="0064451F">
        <w:rPr>
          <w:sz w:val="20"/>
          <w:szCs w:val="20"/>
        </w:rPr>
        <w:t>.</w:t>
      </w:r>
    </w:p>
    <w:p w:rsidR="00C80C02" w:rsidRDefault="00116B2B" w:rsidP="00F016F5">
      <w:pPr>
        <w:pStyle w:val="ListParagraph"/>
        <w:numPr>
          <w:ilvl w:val="1"/>
          <w:numId w:val="11"/>
        </w:numPr>
        <w:spacing w:after="0" w:line="240" w:lineRule="auto"/>
        <w:rPr>
          <w:sz w:val="20"/>
          <w:szCs w:val="20"/>
        </w:rPr>
      </w:pPr>
      <w:r>
        <w:rPr>
          <w:sz w:val="20"/>
          <w:szCs w:val="20"/>
        </w:rPr>
        <w:t>PDF document with sample budgets and details on different species:</w:t>
      </w:r>
    </w:p>
    <w:p w:rsidR="00F016F5" w:rsidRPr="00F016F5" w:rsidRDefault="00BF7241" w:rsidP="00C80C02">
      <w:pPr>
        <w:pStyle w:val="ListParagraph"/>
        <w:spacing w:after="0" w:line="240" w:lineRule="auto"/>
        <w:ind w:left="1440"/>
        <w:rPr>
          <w:sz w:val="20"/>
          <w:szCs w:val="20"/>
        </w:rPr>
      </w:pPr>
      <w:hyperlink r:id="rId7" w:history="1">
        <w:r w:rsidR="00F016F5" w:rsidRPr="00F016F5">
          <w:rPr>
            <w:rStyle w:val="Hyperlink"/>
            <w:sz w:val="20"/>
            <w:szCs w:val="20"/>
          </w:rPr>
          <w:t>http://www.extension.iastate.edu/agdm/livestock/pdf/b1-21.pdf</w:t>
        </w:r>
      </w:hyperlink>
      <w:bookmarkStart w:id="0" w:name="_GoBack"/>
      <w:bookmarkEnd w:id="0"/>
    </w:p>
    <w:p w:rsidR="00C80C02" w:rsidRDefault="00116B2B" w:rsidP="00F016F5">
      <w:pPr>
        <w:pStyle w:val="ListParagraph"/>
        <w:numPr>
          <w:ilvl w:val="1"/>
          <w:numId w:val="11"/>
        </w:numPr>
        <w:spacing w:after="0" w:line="240" w:lineRule="auto"/>
        <w:rPr>
          <w:sz w:val="20"/>
          <w:szCs w:val="20"/>
        </w:rPr>
      </w:pPr>
      <w:r>
        <w:rPr>
          <w:sz w:val="20"/>
          <w:szCs w:val="20"/>
        </w:rPr>
        <w:t>Livestock planning prices allowing estimation of purchase, sale, or cull values:</w:t>
      </w:r>
    </w:p>
    <w:p w:rsidR="00F016F5" w:rsidRPr="00F016F5" w:rsidRDefault="00BF7241" w:rsidP="00C80C02">
      <w:pPr>
        <w:pStyle w:val="ListParagraph"/>
        <w:spacing w:after="0" w:line="240" w:lineRule="auto"/>
        <w:ind w:left="1440"/>
        <w:rPr>
          <w:sz w:val="20"/>
          <w:szCs w:val="20"/>
        </w:rPr>
      </w:pPr>
      <w:hyperlink r:id="rId8" w:history="1">
        <w:r w:rsidR="00F016F5" w:rsidRPr="00F016F5">
          <w:rPr>
            <w:rStyle w:val="Hyperlink"/>
            <w:sz w:val="20"/>
            <w:szCs w:val="20"/>
          </w:rPr>
          <w:t>http://www.extension.iastate.edu/agdm/livestock/html/b1-10.html</w:t>
        </w:r>
      </w:hyperlink>
    </w:p>
    <w:p w:rsidR="00C80C02" w:rsidRDefault="00B5542B" w:rsidP="00F016F5">
      <w:pPr>
        <w:pStyle w:val="ListParagraph"/>
        <w:numPr>
          <w:ilvl w:val="0"/>
          <w:numId w:val="11"/>
        </w:numPr>
        <w:spacing w:after="0" w:line="240" w:lineRule="auto"/>
        <w:rPr>
          <w:sz w:val="20"/>
          <w:szCs w:val="20"/>
        </w:rPr>
      </w:pPr>
      <w:r w:rsidRPr="00F016F5">
        <w:rPr>
          <w:sz w:val="20"/>
          <w:szCs w:val="20"/>
        </w:rPr>
        <w:t>Penn State Extension</w:t>
      </w:r>
      <w:r w:rsidR="00163384">
        <w:rPr>
          <w:sz w:val="20"/>
          <w:szCs w:val="20"/>
        </w:rPr>
        <w:t xml:space="preserve">: Lynn </w:t>
      </w:r>
      <w:proofErr w:type="spellStart"/>
      <w:r w:rsidR="00163384" w:rsidRPr="00D14D34">
        <w:rPr>
          <w:sz w:val="20"/>
          <w:szCs w:val="20"/>
        </w:rPr>
        <w:t>Kine</w:t>
      </w:r>
      <w:proofErr w:type="spellEnd"/>
      <w:r w:rsidR="00163384" w:rsidRPr="00D14D34">
        <w:rPr>
          <w:sz w:val="20"/>
          <w:szCs w:val="20"/>
        </w:rPr>
        <w:t>, Jayson Harper.</w:t>
      </w:r>
      <w:r w:rsidR="00DA7ACE">
        <w:rPr>
          <w:sz w:val="20"/>
          <w:szCs w:val="20"/>
        </w:rPr>
        <w:t xml:space="preserve"> </w:t>
      </w:r>
      <w:r w:rsidR="00163384" w:rsidRPr="00D14D34">
        <w:rPr>
          <w:sz w:val="20"/>
          <w:szCs w:val="20"/>
        </w:rPr>
        <w:t>Ag Alternatives for livestock.</w:t>
      </w:r>
    </w:p>
    <w:p w:rsidR="00F016F5" w:rsidRPr="00D14D34" w:rsidRDefault="00BF7241" w:rsidP="00C80C02">
      <w:pPr>
        <w:pStyle w:val="ListParagraph"/>
        <w:spacing w:after="0" w:line="240" w:lineRule="auto"/>
        <w:rPr>
          <w:sz w:val="20"/>
          <w:szCs w:val="20"/>
        </w:rPr>
      </w:pPr>
      <w:hyperlink r:id="rId9" w:history="1">
        <w:r w:rsidR="00163384" w:rsidRPr="00D14D34">
          <w:rPr>
            <w:rStyle w:val="Hyperlink"/>
            <w:sz w:val="20"/>
            <w:szCs w:val="20"/>
          </w:rPr>
          <w:t>http://extension.psu.edu/ag-alternatives/animals</w:t>
        </w:r>
      </w:hyperlink>
    </w:p>
    <w:p w:rsidR="00116B2B" w:rsidRPr="00D14D34" w:rsidRDefault="00F016F5" w:rsidP="00163384">
      <w:pPr>
        <w:pStyle w:val="ListParagraph"/>
        <w:numPr>
          <w:ilvl w:val="1"/>
          <w:numId w:val="11"/>
        </w:numPr>
        <w:spacing w:after="0" w:line="240" w:lineRule="auto"/>
        <w:rPr>
          <w:sz w:val="20"/>
          <w:szCs w:val="20"/>
        </w:rPr>
      </w:pPr>
      <w:r w:rsidRPr="00D14D34">
        <w:rPr>
          <w:sz w:val="20"/>
          <w:szCs w:val="20"/>
        </w:rPr>
        <w:lastRenderedPageBreak/>
        <w:t>V</w:t>
      </w:r>
      <w:r w:rsidR="00B5542B" w:rsidRPr="00D14D34">
        <w:rPr>
          <w:sz w:val="20"/>
          <w:szCs w:val="20"/>
        </w:rPr>
        <w:t>ariety of factsheets on different livestock enterprises, which include budget worksheets and some estimated costs of equipment, animals, labor, etc.</w:t>
      </w:r>
      <w:r w:rsidR="00DA7ACE">
        <w:rPr>
          <w:sz w:val="20"/>
          <w:szCs w:val="20"/>
        </w:rPr>
        <w:t xml:space="preserve"> </w:t>
      </w:r>
    </w:p>
    <w:p w:rsidR="00163384" w:rsidRPr="00D14D34" w:rsidRDefault="00163384" w:rsidP="005A1375">
      <w:pPr>
        <w:pStyle w:val="ListParagraph"/>
        <w:numPr>
          <w:ilvl w:val="1"/>
          <w:numId w:val="11"/>
        </w:numPr>
        <w:spacing w:after="0" w:line="240" w:lineRule="auto"/>
        <w:rPr>
          <w:sz w:val="20"/>
          <w:szCs w:val="20"/>
        </w:rPr>
      </w:pPr>
      <w:r w:rsidRPr="00D14D34">
        <w:rPr>
          <w:sz w:val="20"/>
          <w:szCs w:val="20"/>
        </w:rPr>
        <w:t xml:space="preserve">Covers most livestock species, as well as some nontraditional species (bison, elk, quail, partridge, rabbit, etc), and some non-livestock enterprises (aquaculture, entertainment, maple </w:t>
      </w:r>
      <w:proofErr w:type="spellStart"/>
      <w:r w:rsidRPr="00D14D34">
        <w:rPr>
          <w:sz w:val="20"/>
          <w:szCs w:val="20"/>
        </w:rPr>
        <w:t>syruping</w:t>
      </w:r>
      <w:proofErr w:type="spellEnd"/>
      <w:r w:rsidRPr="00D14D34">
        <w:rPr>
          <w:sz w:val="20"/>
          <w:szCs w:val="20"/>
        </w:rPr>
        <w:t xml:space="preserve">, </w:t>
      </w:r>
      <w:proofErr w:type="spellStart"/>
      <w:r w:rsidRPr="00D14D34">
        <w:rPr>
          <w:sz w:val="20"/>
          <w:szCs w:val="20"/>
        </w:rPr>
        <w:t>etc</w:t>
      </w:r>
      <w:proofErr w:type="spellEnd"/>
      <w:r w:rsidRPr="00D14D34">
        <w:rPr>
          <w:sz w:val="20"/>
          <w:szCs w:val="20"/>
        </w:rPr>
        <w:t>)</w:t>
      </w:r>
      <w:r w:rsidR="0064451F">
        <w:rPr>
          <w:sz w:val="20"/>
          <w:szCs w:val="20"/>
        </w:rPr>
        <w:t>.</w:t>
      </w:r>
    </w:p>
    <w:p w:rsidR="00C80C02" w:rsidRPr="00C80C02" w:rsidRDefault="00AD075F" w:rsidP="005A1375">
      <w:pPr>
        <w:pStyle w:val="ListParagraph"/>
        <w:numPr>
          <w:ilvl w:val="0"/>
          <w:numId w:val="11"/>
        </w:numPr>
        <w:spacing w:after="0" w:line="240" w:lineRule="auto"/>
        <w:rPr>
          <w:sz w:val="20"/>
          <w:szCs w:val="20"/>
        </w:rPr>
      </w:pPr>
      <w:r w:rsidRPr="00D14D34">
        <w:rPr>
          <w:sz w:val="20"/>
          <w:szCs w:val="20"/>
        </w:rPr>
        <w:t xml:space="preserve">University of Wisconsin-Madison </w:t>
      </w:r>
      <w:r w:rsidRPr="001438A3">
        <w:rPr>
          <w:rFonts w:cstheme="minorHAnsi"/>
          <w:sz w:val="20"/>
          <w:szCs w:val="20"/>
        </w:rPr>
        <w:t>Center for Integrated Agri</w:t>
      </w:r>
      <w:r w:rsidR="00D14D34" w:rsidRPr="001438A3">
        <w:rPr>
          <w:rFonts w:cstheme="minorHAnsi"/>
          <w:sz w:val="20"/>
          <w:szCs w:val="20"/>
        </w:rPr>
        <w:t>cultural Systems: Poultry Enterprise Budget.</w:t>
      </w:r>
    </w:p>
    <w:p w:rsidR="00AD075F" w:rsidRPr="00D14D34" w:rsidRDefault="00BF7241" w:rsidP="00C80C02">
      <w:pPr>
        <w:pStyle w:val="ListParagraph"/>
        <w:spacing w:after="0" w:line="240" w:lineRule="auto"/>
        <w:rPr>
          <w:sz w:val="20"/>
          <w:szCs w:val="20"/>
        </w:rPr>
      </w:pPr>
      <w:hyperlink r:id="rId10" w:tgtFrame="_blank" w:history="1">
        <w:r w:rsidR="001438A3" w:rsidRPr="001438A3">
          <w:rPr>
            <w:rStyle w:val="Hyperlink"/>
            <w:rFonts w:cstheme="minorHAnsi"/>
            <w:color w:val="1155CC"/>
            <w:sz w:val="20"/>
            <w:szCs w:val="20"/>
            <w:shd w:val="clear" w:color="auto" w:fill="FFFFFF"/>
          </w:rPr>
          <w:t>http://www.cias.wisc.edu/news/enterprise-budgets-help-farmers-plan-for-profits/</w:t>
        </w:r>
      </w:hyperlink>
    </w:p>
    <w:p w:rsidR="00C80C02" w:rsidRDefault="005A1375" w:rsidP="005A1375">
      <w:pPr>
        <w:pStyle w:val="ListParagraph"/>
        <w:numPr>
          <w:ilvl w:val="0"/>
          <w:numId w:val="11"/>
        </w:numPr>
        <w:spacing w:after="0" w:line="240" w:lineRule="auto"/>
        <w:rPr>
          <w:sz w:val="20"/>
          <w:szCs w:val="20"/>
        </w:rPr>
      </w:pPr>
      <w:r w:rsidRPr="00D14D34">
        <w:rPr>
          <w:sz w:val="20"/>
          <w:szCs w:val="20"/>
        </w:rPr>
        <w:t>National Sustainable Agriculture Information Service</w:t>
      </w:r>
      <w:r w:rsidR="00C80C02">
        <w:rPr>
          <w:sz w:val="20"/>
          <w:szCs w:val="20"/>
        </w:rPr>
        <w:t>:</w:t>
      </w:r>
    </w:p>
    <w:p w:rsidR="005A1375" w:rsidRPr="00D14D34" w:rsidRDefault="00BF7241" w:rsidP="00C80C02">
      <w:pPr>
        <w:pStyle w:val="ListParagraph"/>
        <w:spacing w:after="0" w:line="240" w:lineRule="auto"/>
        <w:rPr>
          <w:sz w:val="20"/>
          <w:szCs w:val="20"/>
        </w:rPr>
      </w:pPr>
      <w:hyperlink r:id="rId11" w:history="1">
        <w:r w:rsidR="005A1375" w:rsidRPr="00D14D34">
          <w:rPr>
            <w:rStyle w:val="Hyperlink"/>
            <w:sz w:val="20"/>
            <w:szCs w:val="20"/>
          </w:rPr>
          <w:t>https://attra.ncat.org/attra-pub/livestock/livestock.html</w:t>
        </w:r>
      </w:hyperlink>
    </w:p>
    <w:p w:rsidR="005A1375" w:rsidRDefault="005A1375" w:rsidP="00D0329F">
      <w:pPr>
        <w:pStyle w:val="ListParagraph"/>
        <w:numPr>
          <w:ilvl w:val="1"/>
          <w:numId w:val="11"/>
        </w:numPr>
        <w:spacing w:after="0" w:line="240" w:lineRule="auto"/>
        <w:rPr>
          <w:sz w:val="20"/>
          <w:szCs w:val="20"/>
        </w:rPr>
      </w:pPr>
      <w:r w:rsidRPr="00F016F5">
        <w:rPr>
          <w:sz w:val="20"/>
          <w:szCs w:val="20"/>
        </w:rPr>
        <w:t>Also links to other organizations, universities, and research groups with additional information on budgeting, management, and sustainability</w:t>
      </w:r>
      <w:r>
        <w:rPr>
          <w:sz w:val="20"/>
          <w:szCs w:val="20"/>
        </w:rPr>
        <w:t>.</w:t>
      </w:r>
    </w:p>
    <w:p w:rsidR="00C80C02" w:rsidRDefault="00D0329F" w:rsidP="00D0329F">
      <w:pPr>
        <w:pStyle w:val="ListParagraph"/>
        <w:numPr>
          <w:ilvl w:val="0"/>
          <w:numId w:val="11"/>
        </w:numPr>
        <w:spacing w:after="0" w:line="240" w:lineRule="auto"/>
        <w:rPr>
          <w:sz w:val="20"/>
          <w:szCs w:val="20"/>
        </w:rPr>
      </w:pPr>
      <w:r>
        <w:rPr>
          <w:sz w:val="20"/>
          <w:szCs w:val="20"/>
        </w:rPr>
        <w:t>British Columbia Ministry of Agriculture</w:t>
      </w:r>
      <w:r w:rsidRPr="006876CD">
        <w:rPr>
          <w:sz w:val="20"/>
          <w:szCs w:val="20"/>
        </w:rPr>
        <w:t>: Historical enterprise budgets</w:t>
      </w:r>
      <w:r w:rsidR="00C80C02">
        <w:rPr>
          <w:sz w:val="20"/>
          <w:szCs w:val="20"/>
        </w:rPr>
        <w:t>.</w:t>
      </w:r>
    </w:p>
    <w:p w:rsidR="00D0329F" w:rsidRPr="006876CD" w:rsidRDefault="00BF7241" w:rsidP="00C80C02">
      <w:pPr>
        <w:pStyle w:val="ListParagraph"/>
        <w:spacing w:after="0" w:line="240" w:lineRule="auto"/>
        <w:rPr>
          <w:sz w:val="20"/>
          <w:szCs w:val="20"/>
        </w:rPr>
      </w:pPr>
      <w:hyperlink r:id="rId12" w:history="1">
        <w:r w:rsidR="00D0329F" w:rsidRPr="006876CD">
          <w:rPr>
            <w:rStyle w:val="Hyperlink"/>
            <w:sz w:val="20"/>
            <w:szCs w:val="20"/>
          </w:rPr>
          <w:t>http://www.agf.gov.bc.ca/busmgmt/budgets_pfp.htm</w:t>
        </w:r>
      </w:hyperlink>
    </w:p>
    <w:p w:rsidR="00F26FAE" w:rsidRDefault="006876CD" w:rsidP="006876CD">
      <w:pPr>
        <w:pStyle w:val="ListParagraph"/>
        <w:numPr>
          <w:ilvl w:val="1"/>
          <w:numId w:val="11"/>
        </w:numPr>
        <w:spacing w:after="0" w:line="240" w:lineRule="auto"/>
        <w:rPr>
          <w:sz w:val="20"/>
          <w:szCs w:val="20"/>
        </w:rPr>
      </w:pPr>
      <w:r w:rsidRPr="006876CD">
        <w:rPr>
          <w:sz w:val="20"/>
          <w:szCs w:val="20"/>
        </w:rPr>
        <w:t>Covers a wide variety of enterprise types and sizes from case studies and real-world examples</w:t>
      </w:r>
      <w:r w:rsidR="0064451F">
        <w:rPr>
          <w:sz w:val="20"/>
          <w:szCs w:val="20"/>
        </w:rPr>
        <w:t>.</w:t>
      </w:r>
    </w:p>
    <w:p w:rsidR="006876CD" w:rsidRDefault="006876CD" w:rsidP="00F26FAE">
      <w:pPr>
        <w:rPr>
          <w:sz w:val="20"/>
          <w:szCs w:val="20"/>
        </w:rPr>
      </w:pPr>
    </w:p>
    <w:p w:rsidR="00504D46" w:rsidRPr="005A0BCF" w:rsidRDefault="00504D46" w:rsidP="005A0BCF">
      <w:pPr>
        <w:rPr>
          <w:sz w:val="20"/>
          <w:szCs w:val="20"/>
        </w:rPr>
      </w:pPr>
    </w:p>
    <w:sectPr w:rsidR="00504D46" w:rsidRPr="005A0BCF" w:rsidSect="002316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B4B2D"/>
    <w:multiLevelType w:val="hybridMultilevel"/>
    <w:tmpl w:val="9EAA8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531E8"/>
    <w:multiLevelType w:val="hybridMultilevel"/>
    <w:tmpl w:val="AE706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631B2"/>
    <w:multiLevelType w:val="hybridMultilevel"/>
    <w:tmpl w:val="6566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F1634E"/>
    <w:multiLevelType w:val="hybridMultilevel"/>
    <w:tmpl w:val="F18AC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D268B2"/>
    <w:multiLevelType w:val="hybridMultilevel"/>
    <w:tmpl w:val="6780E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E906A8"/>
    <w:multiLevelType w:val="hybridMultilevel"/>
    <w:tmpl w:val="02B09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650DA6"/>
    <w:multiLevelType w:val="hybridMultilevel"/>
    <w:tmpl w:val="BB3C8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1F4932"/>
    <w:multiLevelType w:val="hybridMultilevel"/>
    <w:tmpl w:val="9208D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AF2F33"/>
    <w:multiLevelType w:val="hybridMultilevel"/>
    <w:tmpl w:val="DA2EAB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700635"/>
    <w:multiLevelType w:val="hybridMultilevel"/>
    <w:tmpl w:val="C264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85D70"/>
    <w:multiLevelType w:val="hybridMultilevel"/>
    <w:tmpl w:val="B3EAC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7D337A"/>
    <w:multiLevelType w:val="hybridMultilevel"/>
    <w:tmpl w:val="3144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EC13CB"/>
    <w:multiLevelType w:val="hybridMultilevel"/>
    <w:tmpl w:val="F8C8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326771"/>
    <w:multiLevelType w:val="hybridMultilevel"/>
    <w:tmpl w:val="1CC86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0E2E22"/>
    <w:multiLevelType w:val="hybridMultilevel"/>
    <w:tmpl w:val="10D8A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2"/>
  </w:num>
  <w:num w:numId="4">
    <w:abstractNumId w:val="9"/>
  </w:num>
  <w:num w:numId="5">
    <w:abstractNumId w:val="11"/>
  </w:num>
  <w:num w:numId="6">
    <w:abstractNumId w:val="3"/>
  </w:num>
  <w:num w:numId="7">
    <w:abstractNumId w:val="6"/>
  </w:num>
  <w:num w:numId="8">
    <w:abstractNumId w:val="13"/>
  </w:num>
  <w:num w:numId="9">
    <w:abstractNumId w:val="8"/>
  </w:num>
  <w:num w:numId="10">
    <w:abstractNumId w:val="1"/>
  </w:num>
  <w:num w:numId="11">
    <w:abstractNumId w:val="7"/>
  </w:num>
  <w:num w:numId="12">
    <w:abstractNumId w:val="5"/>
  </w:num>
  <w:num w:numId="13">
    <w:abstractNumId w:val="2"/>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847"/>
    <w:rsid w:val="00011BE3"/>
    <w:rsid w:val="000A6B26"/>
    <w:rsid w:val="00104819"/>
    <w:rsid w:val="00116B2B"/>
    <w:rsid w:val="001438A3"/>
    <w:rsid w:val="00163384"/>
    <w:rsid w:val="001D364A"/>
    <w:rsid w:val="0020408C"/>
    <w:rsid w:val="00231684"/>
    <w:rsid w:val="00296CAA"/>
    <w:rsid w:val="003459B6"/>
    <w:rsid w:val="003D35C7"/>
    <w:rsid w:val="003D35C8"/>
    <w:rsid w:val="00504D46"/>
    <w:rsid w:val="00560F5B"/>
    <w:rsid w:val="005907CE"/>
    <w:rsid w:val="005A0BCF"/>
    <w:rsid w:val="005A1375"/>
    <w:rsid w:val="0064451F"/>
    <w:rsid w:val="00661A0B"/>
    <w:rsid w:val="006876CD"/>
    <w:rsid w:val="006F127C"/>
    <w:rsid w:val="007309A9"/>
    <w:rsid w:val="007D1FDD"/>
    <w:rsid w:val="008B3F7D"/>
    <w:rsid w:val="00925F8A"/>
    <w:rsid w:val="00927474"/>
    <w:rsid w:val="00967EB1"/>
    <w:rsid w:val="009C5D26"/>
    <w:rsid w:val="00A815D3"/>
    <w:rsid w:val="00AB02C3"/>
    <w:rsid w:val="00AD075F"/>
    <w:rsid w:val="00AD3BF8"/>
    <w:rsid w:val="00B5542B"/>
    <w:rsid w:val="00BF7241"/>
    <w:rsid w:val="00C80C02"/>
    <w:rsid w:val="00C868DE"/>
    <w:rsid w:val="00D0329F"/>
    <w:rsid w:val="00D14D34"/>
    <w:rsid w:val="00D86FF3"/>
    <w:rsid w:val="00DA7ACE"/>
    <w:rsid w:val="00E26E5A"/>
    <w:rsid w:val="00E31847"/>
    <w:rsid w:val="00EC4829"/>
    <w:rsid w:val="00F016F5"/>
    <w:rsid w:val="00F07B16"/>
    <w:rsid w:val="00F26FAE"/>
    <w:rsid w:val="00F403E7"/>
    <w:rsid w:val="00FA2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D2DBD"/>
  <w15:docId w15:val="{3AA9B7CC-46E2-4F0F-957D-ACC3930B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6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1847"/>
    <w:rPr>
      <w:color w:val="0000FF"/>
      <w:u w:val="single"/>
    </w:rPr>
  </w:style>
  <w:style w:type="paragraph" w:styleId="ListParagraph">
    <w:name w:val="List Paragraph"/>
    <w:basedOn w:val="Normal"/>
    <w:uiPriority w:val="34"/>
    <w:qFormat/>
    <w:rsid w:val="003D35C8"/>
    <w:pPr>
      <w:ind w:left="720"/>
      <w:contextualSpacing/>
    </w:pPr>
  </w:style>
  <w:style w:type="character" w:styleId="CommentReference">
    <w:name w:val="annotation reference"/>
    <w:basedOn w:val="DefaultParagraphFont"/>
    <w:uiPriority w:val="99"/>
    <w:semiHidden/>
    <w:unhideWhenUsed/>
    <w:rsid w:val="00560F5B"/>
    <w:rPr>
      <w:sz w:val="16"/>
      <w:szCs w:val="16"/>
    </w:rPr>
  </w:style>
  <w:style w:type="paragraph" w:styleId="CommentText">
    <w:name w:val="annotation text"/>
    <w:basedOn w:val="Normal"/>
    <w:link w:val="CommentTextChar"/>
    <w:uiPriority w:val="99"/>
    <w:semiHidden/>
    <w:unhideWhenUsed/>
    <w:rsid w:val="00560F5B"/>
    <w:pPr>
      <w:spacing w:line="240" w:lineRule="auto"/>
    </w:pPr>
    <w:rPr>
      <w:sz w:val="20"/>
      <w:szCs w:val="20"/>
    </w:rPr>
  </w:style>
  <w:style w:type="character" w:customStyle="1" w:styleId="CommentTextChar">
    <w:name w:val="Comment Text Char"/>
    <w:basedOn w:val="DefaultParagraphFont"/>
    <w:link w:val="CommentText"/>
    <w:uiPriority w:val="99"/>
    <w:semiHidden/>
    <w:rsid w:val="00560F5B"/>
    <w:rPr>
      <w:sz w:val="20"/>
      <w:szCs w:val="20"/>
    </w:rPr>
  </w:style>
  <w:style w:type="paragraph" w:styleId="CommentSubject">
    <w:name w:val="annotation subject"/>
    <w:basedOn w:val="CommentText"/>
    <w:next w:val="CommentText"/>
    <w:link w:val="CommentSubjectChar"/>
    <w:uiPriority w:val="99"/>
    <w:semiHidden/>
    <w:unhideWhenUsed/>
    <w:rsid w:val="00560F5B"/>
    <w:rPr>
      <w:b/>
      <w:bCs/>
    </w:rPr>
  </w:style>
  <w:style w:type="character" w:customStyle="1" w:styleId="CommentSubjectChar">
    <w:name w:val="Comment Subject Char"/>
    <w:basedOn w:val="CommentTextChar"/>
    <w:link w:val="CommentSubject"/>
    <w:uiPriority w:val="99"/>
    <w:semiHidden/>
    <w:rsid w:val="00560F5B"/>
    <w:rPr>
      <w:b/>
      <w:bCs/>
      <w:sz w:val="20"/>
      <w:szCs w:val="20"/>
    </w:rPr>
  </w:style>
  <w:style w:type="paragraph" w:styleId="BalloonText">
    <w:name w:val="Balloon Text"/>
    <w:basedOn w:val="Normal"/>
    <w:link w:val="BalloonTextChar"/>
    <w:uiPriority w:val="99"/>
    <w:semiHidden/>
    <w:unhideWhenUsed/>
    <w:rsid w:val="00560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F5B"/>
    <w:rPr>
      <w:rFonts w:ascii="Tahoma" w:hAnsi="Tahoma" w:cs="Tahoma"/>
      <w:sz w:val="16"/>
      <w:szCs w:val="16"/>
    </w:rPr>
  </w:style>
  <w:style w:type="character" w:styleId="FollowedHyperlink">
    <w:name w:val="FollowedHyperlink"/>
    <w:basedOn w:val="DefaultParagraphFont"/>
    <w:uiPriority w:val="99"/>
    <w:semiHidden/>
    <w:unhideWhenUsed/>
    <w:rsid w:val="001438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xtension.iastate.edu/agdm/livestock/html/b1-10.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xtension.iastate.edu/agdm/livestock/pdf/b1-21.pdf" TargetMode="External"/><Relationship Id="rId12" Type="http://schemas.openxmlformats.org/officeDocument/2006/relationships/hyperlink" Target="http://www.agf.gov.bc.ca/busmgmt/budgets_pfp.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xtension.iastate.edu/agdm/livestock/html/b1-21.html" TargetMode="External"/><Relationship Id="rId11" Type="http://schemas.openxmlformats.org/officeDocument/2006/relationships/hyperlink" Target="https://attra.ncat.org/attra-pub/livestock/livestock.html" TargetMode="External"/><Relationship Id="rId5" Type="http://schemas.openxmlformats.org/officeDocument/2006/relationships/webSettings" Target="webSettings.xml"/><Relationship Id="rId10" Type="http://schemas.openxmlformats.org/officeDocument/2006/relationships/hyperlink" Target="http://www.cias.wisc.edu/news/enterprise-budgets-help-farmers-plan-for-profits/" TargetMode="External"/><Relationship Id="rId4" Type="http://schemas.openxmlformats.org/officeDocument/2006/relationships/settings" Target="settings.xml"/><Relationship Id="rId9" Type="http://schemas.openxmlformats.org/officeDocument/2006/relationships/hyperlink" Target="http://extension.psu.edu/ag-alternatives/anima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BD4CC8-F890-4EC2-BDDB-80E39F384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MDunn</dc:creator>
  <cp:lastModifiedBy>Meghan Filbert</cp:lastModifiedBy>
  <cp:revision>2</cp:revision>
  <dcterms:created xsi:type="dcterms:W3CDTF">2018-11-20T17:40:00Z</dcterms:created>
  <dcterms:modified xsi:type="dcterms:W3CDTF">2018-11-20T17:40:00Z</dcterms:modified>
</cp:coreProperties>
</file>